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2065" w:tblpY="-1440"/>
        <w:tblW w:w="0" w:type="auto"/>
        <w:tblLook w:val="04A0" w:firstRow="1" w:lastRow="0" w:firstColumn="1" w:lastColumn="0" w:noHBand="0" w:noVBand="1"/>
      </w:tblPr>
      <w:tblGrid>
        <w:gridCol w:w="957"/>
        <w:gridCol w:w="62"/>
        <w:gridCol w:w="929"/>
        <w:gridCol w:w="957"/>
        <w:gridCol w:w="4731"/>
        <w:gridCol w:w="794"/>
        <w:gridCol w:w="855"/>
      </w:tblGrid>
      <w:tr w:rsidR="00332B72" w:rsidRPr="00332B72" w:rsidTr="00332B72"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6679" w:type="dxa"/>
            <w:gridSpan w:val="4"/>
            <w:hideMark/>
          </w:tcPr>
          <w:p w:rsidR="00332B72" w:rsidRDefault="00332B72" w:rsidP="00332B72">
            <w:pPr>
              <w:spacing w:after="160" w:line="259" w:lineRule="auto"/>
              <w:rPr>
                <w:b/>
                <w:bCs/>
              </w:rPr>
            </w:pPr>
            <w:r w:rsidRPr="00332B72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                                   Health Science I </w:t>
            </w:r>
          </w:p>
          <w:p w:rsidR="00332B72" w:rsidRPr="00332B72" w:rsidRDefault="00332B72" w:rsidP="00332B7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bookmarkStart w:id="0" w:name="_GoBack"/>
            <w:bookmarkEnd w:id="0"/>
            <w:r>
              <w:rPr>
                <w:b/>
                <w:bCs/>
              </w:rPr>
              <w:t>Objective and Pacing Guide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 </w:t>
            </w:r>
          </w:p>
        </w:tc>
      </w:tr>
      <w:tr w:rsidR="00332B72" w:rsidRPr="00332B72" w:rsidTr="00332B72">
        <w:tc>
          <w:tcPr>
            <w:tcW w:w="1019" w:type="dxa"/>
            <w:gridSpan w:val="2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29" w:type="dxa"/>
            <w:hideMark/>
          </w:tcPr>
          <w:p w:rsidR="00332B72" w:rsidRDefault="00332B72" w:rsidP="00332B72"/>
          <w:p w:rsidR="00332B72" w:rsidRDefault="00332B72" w:rsidP="00332B72"/>
          <w:p w:rsidR="00332B72" w:rsidRDefault="00332B72" w:rsidP="00332B72"/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957" w:type="dxa"/>
            <w:hideMark/>
          </w:tcPr>
          <w:p w:rsidR="00332B72" w:rsidRDefault="00332B72" w:rsidP="00332B72">
            <w:pPr>
              <w:rPr>
                <w:b/>
                <w:bCs/>
              </w:rPr>
            </w:pPr>
          </w:p>
          <w:p w:rsidR="00332B72" w:rsidRDefault="00332B72" w:rsidP="00332B72">
            <w:pPr>
              <w:rPr>
                <w:b/>
                <w:bCs/>
              </w:rPr>
            </w:pPr>
          </w:p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A</w:t>
            </w:r>
          </w:p>
        </w:tc>
        <w:tc>
          <w:tcPr>
            <w:tcW w:w="4731" w:type="dxa"/>
            <w:hideMark/>
          </w:tcPr>
          <w:p w:rsidR="00332B72" w:rsidRDefault="00332B72" w:rsidP="00332B72">
            <w:pPr>
              <w:rPr>
                <w:b/>
                <w:bCs/>
              </w:rPr>
            </w:pPr>
          </w:p>
          <w:p w:rsidR="00332B72" w:rsidRDefault="00332B72" w:rsidP="00332B72">
            <w:pPr>
              <w:rPr>
                <w:b/>
                <w:bCs/>
              </w:rPr>
            </w:pPr>
          </w:p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HUMAN BODY’S SUPPORT, MOVEMENT AND USE OF NUTIENTS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52%</w:t>
            </w:r>
          </w:p>
        </w:tc>
      </w:tr>
      <w:tr w:rsidR="00332B72" w:rsidRPr="00332B72" w:rsidTr="00332B72">
        <w:tc>
          <w:tcPr>
            <w:tcW w:w="1019" w:type="dxa"/>
            <w:gridSpan w:val="2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29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1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Understand the body’s systems of support and movement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 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17%</w:t>
            </w:r>
          </w:p>
        </w:tc>
      </w:tr>
      <w:tr w:rsidR="00332B72" w:rsidRPr="00332B72" w:rsidTr="00332B72">
        <w:tc>
          <w:tcPr>
            <w:tcW w:w="1019" w:type="dxa"/>
            <w:gridSpan w:val="2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1</w:t>
            </w:r>
          </w:p>
        </w:tc>
        <w:tc>
          <w:tcPr>
            <w:tcW w:w="929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1.01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Remember structural organization.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4.25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5%</w:t>
            </w:r>
          </w:p>
        </w:tc>
      </w:tr>
      <w:tr w:rsidR="00332B72" w:rsidRPr="00332B72" w:rsidTr="00332B72">
        <w:tc>
          <w:tcPr>
            <w:tcW w:w="1019" w:type="dxa"/>
            <w:gridSpan w:val="2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2</w:t>
            </w:r>
          </w:p>
        </w:tc>
        <w:tc>
          <w:tcPr>
            <w:tcW w:w="929" w:type="dxa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1.02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Remember the structures of the skeletal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1.7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2%</w:t>
            </w:r>
          </w:p>
        </w:tc>
      </w:tr>
      <w:tr w:rsidR="00332B72" w:rsidRPr="00332B72" w:rsidTr="00332B72">
        <w:tc>
          <w:tcPr>
            <w:tcW w:w="0" w:type="auto"/>
            <w:gridSpan w:val="2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1.03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Understand the functions and disorders of the skeletal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3.4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4%</w:t>
            </w:r>
          </w:p>
        </w:tc>
      </w:tr>
      <w:tr w:rsidR="00332B72" w:rsidRPr="00332B72" w:rsidTr="00332B72">
        <w:tc>
          <w:tcPr>
            <w:tcW w:w="1019" w:type="dxa"/>
            <w:gridSpan w:val="2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3</w:t>
            </w:r>
          </w:p>
        </w:tc>
        <w:tc>
          <w:tcPr>
            <w:tcW w:w="929" w:type="dxa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1.04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Remember the structures of the muscular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1.7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2%</w:t>
            </w:r>
          </w:p>
        </w:tc>
      </w:tr>
      <w:tr w:rsidR="00332B72" w:rsidRPr="00332B72" w:rsidTr="00332B72">
        <w:tc>
          <w:tcPr>
            <w:tcW w:w="0" w:type="auto"/>
            <w:gridSpan w:val="2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1.05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Understand the functions and disorders of the muscular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3.4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4%</w:t>
            </w:r>
          </w:p>
        </w:tc>
      </w:tr>
      <w:tr w:rsidR="00332B72" w:rsidRPr="00332B72" w:rsidTr="00332B72">
        <w:tc>
          <w:tcPr>
            <w:tcW w:w="1019" w:type="dxa"/>
            <w:gridSpan w:val="2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29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</w:tr>
      <w:tr w:rsidR="00332B72" w:rsidRPr="00332B72" w:rsidTr="00332B72">
        <w:tc>
          <w:tcPr>
            <w:tcW w:w="1019" w:type="dxa"/>
            <w:gridSpan w:val="2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29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2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Understand the body’s use of nutrients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35%</w:t>
            </w:r>
          </w:p>
        </w:tc>
      </w:tr>
      <w:tr w:rsidR="00332B72" w:rsidRPr="00332B72" w:rsidTr="00332B72">
        <w:tc>
          <w:tcPr>
            <w:tcW w:w="1019" w:type="dxa"/>
            <w:gridSpan w:val="2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4</w:t>
            </w:r>
          </w:p>
        </w:tc>
        <w:tc>
          <w:tcPr>
            <w:tcW w:w="929" w:type="dxa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2.01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Remember the structures of the circulatory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3.4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4%</w:t>
            </w:r>
          </w:p>
        </w:tc>
      </w:tr>
      <w:tr w:rsidR="00332B72" w:rsidRPr="00332B72" w:rsidTr="00332B72">
        <w:tc>
          <w:tcPr>
            <w:tcW w:w="0" w:type="auto"/>
            <w:gridSpan w:val="2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2.02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Understand the functions and disorders of the circulatory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8.5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10%</w:t>
            </w:r>
          </w:p>
        </w:tc>
      </w:tr>
      <w:tr w:rsidR="00332B72" w:rsidRPr="00332B72" w:rsidTr="00332B72">
        <w:tc>
          <w:tcPr>
            <w:tcW w:w="1019" w:type="dxa"/>
            <w:gridSpan w:val="2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5</w:t>
            </w:r>
          </w:p>
        </w:tc>
        <w:tc>
          <w:tcPr>
            <w:tcW w:w="929" w:type="dxa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2.03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Remember the structures of the lymphatic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1.7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2%</w:t>
            </w:r>
          </w:p>
        </w:tc>
      </w:tr>
      <w:tr w:rsidR="00332B72" w:rsidRPr="00332B72" w:rsidTr="00332B72">
        <w:tc>
          <w:tcPr>
            <w:tcW w:w="0" w:type="auto"/>
            <w:gridSpan w:val="2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2.04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Understand the functions and disorders of the lymphatic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2.55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3%</w:t>
            </w:r>
          </w:p>
        </w:tc>
      </w:tr>
      <w:tr w:rsidR="00332B72" w:rsidRPr="00332B72" w:rsidTr="00332B72">
        <w:tc>
          <w:tcPr>
            <w:tcW w:w="1019" w:type="dxa"/>
            <w:gridSpan w:val="2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6</w:t>
            </w:r>
          </w:p>
        </w:tc>
        <w:tc>
          <w:tcPr>
            <w:tcW w:w="929" w:type="dxa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2.05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Remember the structures of the respiratory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1.7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2%</w:t>
            </w:r>
          </w:p>
        </w:tc>
      </w:tr>
      <w:tr w:rsidR="00332B72" w:rsidRPr="00332B72" w:rsidTr="00332B72">
        <w:tc>
          <w:tcPr>
            <w:tcW w:w="0" w:type="auto"/>
            <w:gridSpan w:val="2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2.06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Understand the functions and disorders of the respiratory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5.1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6%</w:t>
            </w:r>
          </w:p>
        </w:tc>
      </w:tr>
      <w:tr w:rsidR="00332B72" w:rsidRPr="00332B72" w:rsidTr="00332B72">
        <w:tc>
          <w:tcPr>
            <w:tcW w:w="1019" w:type="dxa"/>
            <w:gridSpan w:val="2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29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</w:tr>
      <w:tr w:rsidR="00332B72" w:rsidRPr="00332B72" w:rsidTr="00332B72">
        <w:tc>
          <w:tcPr>
            <w:tcW w:w="1019" w:type="dxa"/>
            <w:gridSpan w:val="2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7</w:t>
            </w:r>
          </w:p>
        </w:tc>
        <w:tc>
          <w:tcPr>
            <w:tcW w:w="929" w:type="dxa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2.07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Remember the structures of the digestive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1.7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2%</w:t>
            </w:r>
          </w:p>
        </w:tc>
      </w:tr>
      <w:tr w:rsidR="00332B72" w:rsidRPr="00332B72" w:rsidTr="00332B72">
        <w:tc>
          <w:tcPr>
            <w:tcW w:w="0" w:type="auto"/>
            <w:gridSpan w:val="2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2.08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Understand the functions and disorders of the digestive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5.1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6%</w:t>
            </w:r>
          </w:p>
        </w:tc>
      </w:tr>
      <w:tr w:rsidR="00332B72" w:rsidRPr="00332B72" w:rsidTr="00332B72">
        <w:tc>
          <w:tcPr>
            <w:tcW w:w="1019" w:type="dxa"/>
            <w:gridSpan w:val="2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lastRenderedPageBreak/>
              <w:t> </w:t>
            </w:r>
          </w:p>
        </w:tc>
        <w:tc>
          <w:tcPr>
            <w:tcW w:w="929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</w:tr>
      <w:tr w:rsidR="00332B72" w:rsidRPr="00332B72" w:rsidTr="00332B72">
        <w:tc>
          <w:tcPr>
            <w:tcW w:w="1019" w:type="dxa"/>
            <w:gridSpan w:val="2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29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B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HUMAN BODY’S COMMUNICATION AND HORMONE CONTROL SYSTEMS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48%</w:t>
            </w:r>
          </w:p>
        </w:tc>
      </w:tr>
      <w:tr w:rsidR="00332B72" w:rsidRPr="00332B72" w:rsidTr="00332B72">
        <w:tc>
          <w:tcPr>
            <w:tcW w:w="1019" w:type="dxa"/>
            <w:gridSpan w:val="2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29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3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Understand the body’s communication systems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20%</w:t>
            </w:r>
          </w:p>
        </w:tc>
      </w:tr>
      <w:tr w:rsidR="00332B72" w:rsidRPr="00332B72" w:rsidTr="00332B72">
        <w:tc>
          <w:tcPr>
            <w:tcW w:w="1019" w:type="dxa"/>
            <w:gridSpan w:val="2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8</w:t>
            </w:r>
          </w:p>
        </w:tc>
        <w:tc>
          <w:tcPr>
            <w:tcW w:w="929" w:type="dxa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3.01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Remember the structures of the nervous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1.7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2%</w:t>
            </w:r>
          </w:p>
        </w:tc>
      </w:tr>
      <w:tr w:rsidR="00332B72" w:rsidRPr="00332B72" w:rsidTr="00332B72">
        <w:tc>
          <w:tcPr>
            <w:tcW w:w="0" w:type="auto"/>
            <w:gridSpan w:val="2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3.02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Understand the functions and disorders of the nervous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5.95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7%</w:t>
            </w:r>
          </w:p>
        </w:tc>
      </w:tr>
      <w:tr w:rsidR="00332B72" w:rsidRPr="00332B72" w:rsidTr="00332B72">
        <w:tc>
          <w:tcPr>
            <w:tcW w:w="1019" w:type="dxa"/>
            <w:gridSpan w:val="2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9</w:t>
            </w:r>
          </w:p>
        </w:tc>
        <w:tc>
          <w:tcPr>
            <w:tcW w:w="929" w:type="dxa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3.03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Remember the structures of the sensory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1.7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2%</w:t>
            </w:r>
          </w:p>
        </w:tc>
      </w:tr>
      <w:tr w:rsidR="00332B72" w:rsidRPr="00332B72" w:rsidTr="00332B72">
        <w:tc>
          <w:tcPr>
            <w:tcW w:w="0" w:type="auto"/>
            <w:gridSpan w:val="2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3.04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Understand the functions and disorders of the sensory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2.55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3%</w:t>
            </w:r>
          </w:p>
        </w:tc>
      </w:tr>
      <w:tr w:rsidR="00332B72" w:rsidRPr="00332B72" w:rsidTr="00332B72">
        <w:tc>
          <w:tcPr>
            <w:tcW w:w="1019" w:type="dxa"/>
            <w:gridSpan w:val="2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10</w:t>
            </w:r>
          </w:p>
        </w:tc>
        <w:tc>
          <w:tcPr>
            <w:tcW w:w="929" w:type="dxa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3.05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Remember the structures of the integumentary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1.7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2%</w:t>
            </w:r>
          </w:p>
        </w:tc>
      </w:tr>
      <w:tr w:rsidR="00332B72" w:rsidRPr="00332B72" w:rsidTr="00332B72">
        <w:tc>
          <w:tcPr>
            <w:tcW w:w="0" w:type="auto"/>
            <w:gridSpan w:val="2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3.06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Understand the functions and disorders of the integumentary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3.4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4%</w:t>
            </w:r>
          </w:p>
        </w:tc>
      </w:tr>
      <w:tr w:rsidR="00332B72" w:rsidRPr="00332B72" w:rsidTr="00332B72">
        <w:tc>
          <w:tcPr>
            <w:tcW w:w="1019" w:type="dxa"/>
            <w:gridSpan w:val="2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29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</w:tr>
      <w:tr w:rsidR="00332B72" w:rsidRPr="00332B72" w:rsidTr="00332B72">
        <w:tc>
          <w:tcPr>
            <w:tcW w:w="1019" w:type="dxa"/>
            <w:gridSpan w:val="2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29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4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Understand the body’s systems of hormone control 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28%</w:t>
            </w:r>
          </w:p>
        </w:tc>
      </w:tr>
      <w:tr w:rsidR="00332B72" w:rsidRPr="00332B72" w:rsidTr="00332B72">
        <w:tc>
          <w:tcPr>
            <w:tcW w:w="1019" w:type="dxa"/>
            <w:gridSpan w:val="2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11</w:t>
            </w:r>
          </w:p>
        </w:tc>
        <w:tc>
          <w:tcPr>
            <w:tcW w:w="929" w:type="dxa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4.01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Remember the structures of the urinary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1.7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2%</w:t>
            </w:r>
          </w:p>
        </w:tc>
      </w:tr>
      <w:tr w:rsidR="00332B72" w:rsidRPr="00332B72" w:rsidTr="00332B72">
        <w:tc>
          <w:tcPr>
            <w:tcW w:w="0" w:type="auto"/>
            <w:gridSpan w:val="2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4.02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Understand the functions and disorders of the urinary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4.25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5%</w:t>
            </w:r>
          </w:p>
        </w:tc>
      </w:tr>
      <w:tr w:rsidR="00332B72" w:rsidRPr="00332B72" w:rsidTr="00332B72">
        <w:tc>
          <w:tcPr>
            <w:tcW w:w="1019" w:type="dxa"/>
            <w:gridSpan w:val="2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12</w:t>
            </w:r>
          </w:p>
        </w:tc>
        <w:tc>
          <w:tcPr>
            <w:tcW w:w="929" w:type="dxa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4.03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Remember the structures of the endocrine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2.55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3%</w:t>
            </w:r>
          </w:p>
        </w:tc>
      </w:tr>
      <w:tr w:rsidR="00332B72" w:rsidRPr="00332B72" w:rsidTr="00332B72">
        <w:tc>
          <w:tcPr>
            <w:tcW w:w="0" w:type="auto"/>
            <w:gridSpan w:val="2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4.04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Understand the functions and disorders of the endocrine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5.1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6%</w:t>
            </w:r>
          </w:p>
        </w:tc>
      </w:tr>
      <w:tr w:rsidR="00332B72" w:rsidRPr="00332B72" w:rsidTr="00332B72">
        <w:tc>
          <w:tcPr>
            <w:tcW w:w="1019" w:type="dxa"/>
            <w:gridSpan w:val="2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13</w:t>
            </w:r>
          </w:p>
        </w:tc>
        <w:tc>
          <w:tcPr>
            <w:tcW w:w="929" w:type="dxa"/>
            <w:vMerge w:val="restart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4.05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Remember the structures of the reproductive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3.4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4%</w:t>
            </w:r>
          </w:p>
        </w:tc>
      </w:tr>
      <w:tr w:rsidR="00332B72" w:rsidRPr="00332B72" w:rsidTr="00332B72">
        <w:tc>
          <w:tcPr>
            <w:tcW w:w="0" w:type="auto"/>
            <w:gridSpan w:val="2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:rsidR="00332B72" w:rsidRPr="00332B72" w:rsidRDefault="00332B72" w:rsidP="00332B72">
            <w:pPr>
              <w:spacing w:after="160" w:line="259" w:lineRule="auto"/>
            </w:pP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4.06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Understand the functions and disorders of the reproductive system.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6.8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8%</w:t>
            </w:r>
          </w:p>
        </w:tc>
      </w:tr>
      <w:tr w:rsidR="00332B72" w:rsidRPr="00332B72" w:rsidTr="00332B72">
        <w:tc>
          <w:tcPr>
            <w:tcW w:w="1019" w:type="dxa"/>
            <w:gridSpan w:val="2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Week 14</w:t>
            </w:r>
          </w:p>
        </w:tc>
        <w:tc>
          <w:tcPr>
            <w:tcW w:w="929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Review and Exam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i/>
                <w:iCs/>
              </w:rPr>
              <w:t> </w:t>
            </w:r>
          </w:p>
        </w:tc>
      </w:tr>
      <w:tr w:rsidR="00332B72" w:rsidRPr="00332B72" w:rsidTr="00332B72">
        <w:tc>
          <w:tcPr>
            <w:tcW w:w="1019" w:type="dxa"/>
            <w:gridSpan w:val="2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t> </w:t>
            </w:r>
          </w:p>
        </w:tc>
        <w:tc>
          <w:tcPr>
            <w:tcW w:w="929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 </w:t>
            </w:r>
          </w:p>
        </w:tc>
        <w:tc>
          <w:tcPr>
            <w:tcW w:w="4731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TOTAL DAYS OF INSTRUCTION</w:t>
            </w:r>
          </w:p>
        </w:tc>
        <w:tc>
          <w:tcPr>
            <w:tcW w:w="794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855" w:type="dxa"/>
            <w:hideMark/>
          </w:tcPr>
          <w:p w:rsidR="00332B72" w:rsidRPr="00332B72" w:rsidRDefault="00332B72" w:rsidP="00332B72">
            <w:pPr>
              <w:spacing w:after="160" w:line="259" w:lineRule="auto"/>
            </w:pPr>
            <w:r w:rsidRPr="00332B72">
              <w:rPr>
                <w:b/>
                <w:bCs/>
              </w:rPr>
              <w:t> </w:t>
            </w:r>
          </w:p>
        </w:tc>
      </w:tr>
    </w:tbl>
    <w:p w:rsidR="008E481C" w:rsidRDefault="00332B72"/>
    <w:sectPr w:rsidR="008E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72"/>
    <w:rsid w:val="002E1B79"/>
    <w:rsid w:val="00332B72"/>
    <w:rsid w:val="0094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721D6-4ABC-4DF1-A946-B1702399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B72"/>
    <w:pPr>
      <w:spacing w:after="0" w:line="240" w:lineRule="auto"/>
    </w:pPr>
  </w:style>
  <w:style w:type="table" w:styleId="TableGrid">
    <w:name w:val="Table Grid"/>
    <w:basedOn w:val="TableNormal"/>
    <w:uiPriority w:val="39"/>
    <w:rsid w:val="0033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2118</Characters>
  <Application>Microsoft Office Word</Application>
  <DocSecurity>0</DocSecurity>
  <Lines>17</Lines>
  <Paragraphs>4</Paragraphs>
  <ScaleCrop>false</ScaleCrop>
  <Company>Union County Public Schools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Gastreich</dc:creator>
  <cp:keywords/>
  <dc:description/>
  <cp:lastModifiedBy>Michelle Gastreich</cp:lastModifiedBy>
  <cp:revision>1</cp:revision>
  <dcterms:created xsi:type="dcterms:W3CDTF">2017-08-25T21:04:00Z</dcterms:created>
  <dcterms:modified xsi:type="dcterms:W3CDTF">2017-08-25T21:13:00Z</dcterms:modified>
</cp:coreProperties>
</file>