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38" w:rsidRDefault="005B5410" w:rsidP="00D70A38">
      <w:pPr>
        <w:pStyle w:val="Default"/>
      </w:pPr>
      <w:r>
        <w:rPr>
          <w:noProof/>
        </w:rPr>
        <mc:AlternateContent>
          <mc:Choice Requires="wps">
            <w:drawing>
              <wp:anchor distT="0" distB="0" distL="114300" distR="114300" simplePos="0" relativeHeight="251661312" behindDoc="0" locked="0" layoutInCell="1" allowOverlap="1" wp14:anchorId="26698E85" wp14:editId="3A8D5A56">
                <wp:simplePos x="0" y="0"/>
                <wp:positionH relativeFrom="margin">
                  <wp:posOffset>-885825</wp:posOffset>
                </wp:positionH>
                <wp:positionV relativeFrom="paragraph">
                  <wp:posOffset>-762000</wp:posOffset>
                </wp:positionV>
                <wp:extent cx="4162425" cy="809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162425" cy="809625"/>
                        </a:xfrm>
                        <a:prstGeom prst="rect">
                          <a:avLst/>
                        </a:prstGeom>
                        <a:noFill/>
                        <a:ln>
                          <a:noFill/>
                        </a:ln>
                        <a:effectLst/>
                      </wps:spPr>
                      <wps:txbx>
                        <w:txbxContent>
                          <w:p w:rsidR="005B5410" w:rsidRPr="00F8407B" w:rsidRDefault="005B5410" w:rsidP="005B5410">
                            <w:pPr>
                              <w:pStyle w:val="Title"/>
                              <w:jc w:val="center"/>
                              <w:rPr>
                                <w:rFonts w:ascii="Lucida Handwriting" w:hAnsi="Lucida Handwriting"/>
                                <w:color w:val="000000" w:themeColor="text1"/>
                                <w:spacing w:val="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07B">
                              <w:rPr>
                                <w:rFonts w:ascii="Lucida Handwriting" w:hAnsi="Lucida Handwriting"/>
                                <w:color w:val="000000" w:themeColor="text1"/>
                                <w:spacing w:val="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98E85" id="_x0000_t202" coordsize="21600,21600" o:spt="202" path="m,l,21600r21600,l21600,xe">
                <v:stroke joinstyle="miter"/>
                <v:path gradientshapeok="t" o:connecttype="rect"/>
              </v:shapetype>
              <v:shape id="Text Box 2" o:spid="_x0000_s1026" type="#_x0000_t202" style="position:absolute;margin-left:-69.75pt;margin-top:-60pt;width:327.75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etKQIAAFYEAAAOAAAAZHJzL2Uyb0RvYy54bWysVF1v2jAUfZ+0/2D5fQQiytqIULFWTJNQ&#10;WwmmPhvHJpZiX882JOzX79oJlHV7mvZi7leu7z3nmPl9pxtyFM4rMCWdjMaUCMOhUmZf0u/b1adb&#10;SnxgpmINGFHSk/D0fvHxw7y1hcihhqYSjmAT44vWlrQOwRZZ5nktNPMjsMJgUoLTLKDr9lnlWIvd&#10;dZPl4/Esa8FV1gEX3mP0sU/SReovpeDhWUovAmlKirOFdLp07uKZLeas2Dtma8WHMdg/TKGZMnjp&#10;pdUjC4wcnPqjlVbcgQcZRhx0BlIqLtIOuM1k/G6bTc2sSLsgON5eYPL/ry1/Or44oqqS5pQYppGi&#10;regC+QIdySM6rfUFFm0sloUOw8jyOe4xGJfupNPxF9chmEecTxdsYzOOwelklk/zG0o45m7HdzO0&#10;sX329rV1PnwVoEk0SuqQuwQpO6596EvPJfEyAyvVNIm/xvwWwJ59RCQBDF/HRfqBoxW6XTdst4Pq&#10;hMs56MXhLV8pnGDNfHhhDtWA+6DCwzMesoG2pDBYlNTgfv4tHuuRJMxS0qK6Sup/HJgTlDTfDNJ3&#10;N5lOoxyTM735nKPjrjO764w56AdAAU/wLVmezFgfmrMpHehXfAjLeCummOF4d0nD2XwIvebxIXGx&#10;XKYiFKBlYW02lsfWEcKI77Z7Zc4OJASk7wnOOmTFOy762h785SGAVImoCHCPKhIcHRRvonp4aPF1&#10;XPup6u3vYPELAAD//wMAUEsDBBQABgAIAAAAIQCIIjo53QAAAAsBAAAPAAAAZHJzL2Rvd25yZXYu&#10;eG1sTI9NT8JAEIbvJv6HzZB4g92qRSndEqPxqgGFxNvSHdrG7mzTXWj99wwnvL2TefJ+5KvRteKE&#10;fWg8aUhmCgRS6W1DlYbvr/fpM4gQDVnTekINfxhgVdze5CazfqA1njaxEmxCITMa6hi7TMpQ1uhM&#10;mPkOiX8H3zsT+ewraXszsLlr5b1Sc+lMQ5xQmw5fayx/N0enYftx+Nk9qs/qzaXd4EclyS2k1neT&#10;8WUJIuIYrzBc6nN1KLjT3h/JBtFqmCYPi5TZi+IkEMykyZzFXsNTCrLI5f8NxRkAAP//AwBQSwEC&#10;LQAUAAYACAAAACEAtoM4kv4AAADhAQAAEwAAAAAAAAAAAAAAAAAAAAAAW0NvbnRlbnRfVHlwZXNd&#10;LnhtbFBLAQItABQABgAIAAAAIQA4/SH/1gAAAJQBAAALAAAAAAAAAAAAAAAAAC8BAABfcmVscy8u&#10;cmVsc1BLAQItABQABgAIAAAAIQDEnZetKQIAAFYEAAAOAAAAAAAAAAAAAAAAAC4CAABkcnMvZTJv&#10;RG9jLnhtbFBLAQItABQABgAIAAAAIQCIIjo53QAAAAsBAAAPAAAAAAAAAAAAAAAAAIMEAABkcnMv&#10;ZG93bnJldi54bWxQSwUGAAAAAAQABADzAAAAjQUAAAAA&#10;" filled="f" stroked="f">
                <v:fill o:detectmouseclick="t"/>
                <v:textbox>
                  <w:txbxContent>
                    <w:p w:rsidR="005B5410" w:rsidRPr="00F8407B" w:rsidRDefault="005B5410" w:rsidP="005B5410">
                      <w:pPr>
                        <w:pStyle w:val="Title"/>
                        <w:jc w:val="center"/>
                        <w:rPr>
                          <w:rFonts w:ascii="Lucida Handwriting" w:hAnsi="Lucida Handwriting"/>
                          <w:color w:val="000000" w:themeColor="text1"/>
                          <w:spacing w:val="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07B">
                        <w:rPr>
                          <w:rFonts w:ascii="Lucida Handwriting" w:hAnsi="Lucida Handwriting"/>
                          <w:color w:val="000000" w:themeColor="text1"/>
                          <w:spacing w:val="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7D095278" wp14:editId="69ADB23D">
                <wp:simplePos x="0" y="0"/>
                <wp:positionH relativeFrom="column">
                  <wp:posOffset>2952750</wp:posOffset>
                </wp:positionH>
                <wp:positionV relativeFrom="paragraph">
                  <wp:posOffset>-771525</wp:posOffset>
                </wp:positionV>
                <wp:extent cx="3942715" cy="2190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42715" cy="2190750"/>
                        </a:xfrm>
                        <a:prstGeom prst="rect">
                          <a:avLst/>
                        </a:prstGeom>
                        <a:noFill/>
                        <a:ln>
                          <a:noFill/>
                        </a:ln>
                        <a:effectLst/>
                      </wps:spPr>
                      <wps:txbx>
                        <w:txbxContent>
                          <w:p w:rsidR="005B5410" w:rsidRPr="005B5410" w:rsidRDefault="005B5410" w:rsidP="005B5410">
                            <w:pPr>
                              <w:pStyle w:val="Default"/>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70A38">
                              <w:rPr>
                                <w:rFonts w:ascii="Arial Black" w:hAnsi="Arial Black"/>
                                <w:b/>
                                <w:outline/>
                                <w:color w:val="4472C4"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95278" id="Text Box 1" o:spid="_x0000_s1027" type="#_x0000_t202" style="position:absolute;margin-left:232.5pt;margin-top:-60.75pt;width:310.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CLLAIAAF4EAAAOAAAAZHJzL2Uyb0RvYy54bWysVE2P2jAQvVfqf7B8L0kolBIRVnRXVJXQ&#10;7kpQ7dk4NokUe1zbkNBf37ETWLrtqerFzFfGM+89s7jrVENOwroadEGzUUqJ0BzKWh8K+n23/vCZ&#10;EueZLlkDWhT0LBy9W75/t2hNLsZQQVMKS7CJdnlrClp5b/IkcbwSirkRGKExKcEq5tG1h6S0rMXu&#10;qknGafopacGWxgIXzmH0oU/SZewvpeD+SUonPGkKirP5eNp47sOZLBcsP1hmqpoPY7B/mEKxWuOl&#10;11YPzDNytPUfrVTNLTiQfsRBJSBlzUXcAbfJ0jfbbCtmRNwFwXHmCpP7f2354+nZkrpE7ijRTCFF&#10;O9F58gU6kgV0WuNyLNoaLPMdhkPlEHcYDEt30qrwi+sQzCPO5yu2oRnH4Mf5ZDzLppRwzI2zeTqb&#10;RvST18+Ndf6rAEWCUVCL5EVM2WnjPF6JpZeScJuGdd00kcBG/xbAwj4iogKGr8Mm/cTB8t2+G/Ye&#10;ttlDecYlLfQicYavaxxkw5x/ZhZVgXuh0v0THrKBtqAwWJRUYH/+LR7qkSzMUtKiygrqfhyZFZQ0&#10;3zTSOM8mkyDL6EymszE69jazv83oo7oHFDJShdNFM9T75mJKC+oFH8Qq3IoppjneXVB/Me99r318&#10;UFysVrEIhWiY3+it4aF1QDLAvOtemDUDFx5pfISLHln+hpK+tudgdfQg68hXwLlHFckLDoo40jg8&#10;uPBKbv1Y9fq3sPwFAAD//wMAUEsDBBQABgAIAAAAIQA36Swg4QAAAA0BAAAPAAAAZHJzL2Rvd25y&#10;ZXYueG1sTI/NTsMwEITvSLyDtUjcWjuhqdo0mwqBuIIoP1JvbrxNIuJ1FLtNeHvcEz2OZjTzTbGd&#10;bCfONPjWMUIyVyCIK2darhE+P15mKxA+aDa6c0wIv+RhW97eFDo3buR3Ou9CLWIJ+1wjNCH0uZS+&#10;ashqP3c9cfSObrA6RDnU0gx6jOW2k6lSS2l1y3Gh0T09NVT97E4W4ev1uP9eqLf62Wb96CYl2a4l&#10;4v3d9LgBEWgK/2G44Ed0KCPTwZ3YeNEhLJZZ/BIQZkmaZCAuEbXK1iAOCGn6kIEsC3n9ovwDAAD/&#10;/wMAUEsBAi0AFAAGAAgAAAAhALaDOJL+AAAA4QEAABMAAAAAAAAAAAAAAAAAAAAAAFtDb250ZW50&#10;X1R5cGVzXS54bWxQSwECLQAUAAYACAAAACEAOP0h/9YAAACUAQAACwAAAAAAAAAAAAAAAAAvAQAA&#10;X3JlbHMvLnJlbHNQSwECLQAUAAYACAAAACEAOnggiywCAABeBAAADgAAAAAAAAAAAAAAAAAuAgAA&#10;ZHJzL2Uyb0RvYy54bWxQSwECLQAUAAYACAAAACEAN+ksIOEAAAANAQAADwAAAAAAAAAAAAAAAACG&#10;BAAAZHJzL2Rvd25yZXYueG1sUEsFBgAAAAAEAAQA8wAAAJQFAAAAAA==&#10;" filled="f" stroked="f">
                <v:fill o:detectmouseclick="t"/>
                <v:textbox>
                  <w:txbxContent>
                    <w:p w:rsidR="005B5410" w:rsidRPr="005B5410" w:rsidRDefault="005B5410" w:rsidP="005B5410">
                      <w:pPr>
                        <w:pStyle w:val="Default"/>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70A38">
                        <w:rPr>
                          <w:rFonts w:ascii="Arial Black" w:hAnsi="Arial Black"/>
                          <w:b/>
                          <w:outline/>
                          <w:color w:val="4472C4"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ART</w:t>
                      </w:r>
                    </w:p>
                  </w:txbxContent>
                </v:textbox>
              </v:shape>
            </w:pict>
          </mc:Fallback>
        </mc:AlternateContent>
      </w:r>
    </w:p>
    <w:p w:rsidR="00D70A38" w:rsidRPr="00D70A38" w:rsidRDefault="00D70A38" w:rsidP="00D70A38">
      <w:pPr>
        <w:pStyle w:val="Default"/>
        <w:jc w:val="center"/>
        <w:rPr>
          <w:sz w:val="32"/>
          <w:szCs w:val="36"/>
        </w:rPr>
      </w:pPr>
      <w:r>
        <w:rPr>
          <w:sz w:val="36"/>
          <w:szCs w:val="36"/>
        </w:rPr>
        <w:t>7</w:t>
      </w:r>
      <w:r>
        <w:rPr>
          <w:sz w:val="23"/>
          <w:szCs w:val="23"/>
        </w:rPr>
        <w:t xml:space="preserve">th </w:t>
      </w:r>
      <w:r>
        <w:rPr>
          <w:sz w:val="36"/>
          <w:szCs w:val="36"/>
        </w:rPr>
        <w:t>and 8</w:t>
      </w:r>
      <w:r>
        <w:rPr>
          <w:sz w:val="23"/>
          <w:szCs w:val="23"/>
        </w:rPr>
        <w:t xml:space="preserve">th </w:t>
      </w:r>
      <w:r>
        <w:rPr>
          <w:sz w:val="36"/>
          <w:szCs w:val="36"/>
        </w:rPr>
        <w:t xml:space="preserve">grade </w:t>
      </w:r>
    </w:p>
    <w:p w:rsidR="00D70A38" w:rsidRPr="00F8407B" w:rsidRDefault="00F8407B" w:rsidP="00D70A38">
      <w:pPr>
        <w:pStyle w:val="Default"/>
        <w:jc w:val="right"/>
        <w:rPr>
          <w:rFonts w:ascii="Learning Curve" w:hAnsi="Learning Curve" w:cs="Learning Curve"/>
          <w:b/>
          <w:sz w:val="60"/>
          <w:szCs w:val="60"/>
        </w:rPr>
      </w:pPr>
      <w:r w:rsidRPr="00F8407B">
        <w:rPr>
          <w:noProof/>
          <w:sz w:val="60"/>
          <w:szCs w:val="60"/>
        </w:rPr>
        <mc:AlternateContent>
          <mc:Choice Requires="wps">
            <w:drawing>
              <wp:anchor distT="0" distB="0" distL="114300" distR="114300" simplePos="0" relativeHeight="251663360" behindDoc="0" locked="0" layoutInCell="1" allowOverlap="1" wp14:anchorId="09C7AB9F" wp14:editId="4C0F9754">
                <wp:simplePos x="0" y="0"/>
                <wp:positionH relativeFrom="margin">
                  <wp:posOffset>-542925</wp:posOffset>
                </wp:positionH>
                <wp:positionV relativeFrom="paragraph">
                  <wp:posOffset>437516</wp:posOffset>
                </wp:positionV>
                <wp:extent cx="7029450" cy="514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29450" cy="514350"/>
                        </a:xfrm>
                        <a:prstGeom prst="rect">
                          <a:avLst/>
                        </a:prstGeom>
                        <a:noFill/>
                        <a:ln>
                          <a:noFill/>
                        </a:ln>
                        <a:effectLst/>
                      </wps:spPr>
                      <wps:txbx>
                        <w:txbxContent>
                          <w:p w:rsidR="005B5410" w:rsidRPr="00F8407B" w:rsidRDefault="005B5410" w:rsidP="005B5410">
                            <w:pPr>
                              <w:pStyle w:val="Title"/>
                              <w:jc w:val="center"/>
                              <w:rPr>
                                <w:rFonts w:ascii="Arial Black" w:hAnsi="Arial Black"/>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07B">
                              <w:rPr>
                                <w:rFonts w:ascii="Arial Black" w:hAnsi="Arial Black"/>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8407B">
                              <w:rPr>
                                <w:rFonts w:ascii="Arial Black" w:hAnsi="Arial Black"/>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8407B">
                              <w:rPr>
                                <w:rFonts w:ascii="Arial Black" w:hAnsi="Arial Black"/>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AB9F" id="Text Box 3" o:spid="_x0000_s1028" type="#_x0000_t202" style="position:absolute;left:0;text-align:left;margin-left:-42.75pt;margin-top:34.45pt;width:553.5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YgLAIAAF0EAAAOAAAAZHJzL2Uyb0RvYy54bWysVE1vGjEQvVfqf7B8L8tnk6xYIpqIqhJK&#10;IkGVs/Ha7Eq2x7UNu/TXd+xlCU17qnox87XPM/Oemd+3WpGjcL4GU9DRYEiJMBzK2uwL+n27+nRL&#10;iQ/MlEyBEQU9CU/vFx8/zBubizFUoErhCIIYnze2oFUINs8yzyuhmR+AFQaTEpxmAV23z0rHGkTX&#10;KhsPh5+zBlxpHXDhPUYfuyRdJHwpBQ/PUnoRiCoo9hbS6dK5i2e2mLN875itan5ug/1DF5rVBi+9&#10;QD2ywMjB1X9A6Zo78CDDgIPOQMqaizQDTjMavptmUzEr0iy4HG8va/L/D5Y/HV8cqcuCTigxTCNF&#10;W9EG8gVaMonbaazPsWhjsSy0GEaW+7jHYBy6lU7HXxyHYB73fLrsNoJxDN4Mx3fTGaY45maj6QRt&#10;hM/evrbOh68CNIlGQR1yl1bKjmsfutK+JF5mYFUrlfhT5rcAYnYRkQRw/joO0jUcrdDu2jT2uB9m&#10;B+UJZ3TQacRbvqqxkTXz4YU5FAX2jkIPz3hIBU1B4WxRUoH7+bd4rEeuMEtJgyIrqP9xYE5Qor4Z&#10;ZPFuNJ1GVSZnOrsZo+OuM7vrjDnoB0Adj/BJWZ7MWB9Ub0oH+hXfwzLeiilmON5d0NCbD6GTPr4n&#10;LpbLVIQ6tCyszcbyCB03Gde8bV+Zs2cuArL4BL0cWf6Okq6242B5CCDrxFfcc7dV5Dk6qOHE+Pm9&#10;xUdy7aeqt3+FxS8AAAD//wMAUEsDBBQABgAIAAAAIQCXWnz53gAAAAsBAAAPAAAAZHJzL2Rvd25y&#10;ZXYueG1sTI/LbsIwEEX3lfgHayqxAxtEUJLGQagV21alD6k7Ew9J1HgcxYakf99h1e7mcXTnTLGb&#10;XCeuOITWk4bVUoFAqrxtqdbw/nZYpCBCNGRN5wk1/GCAXTm7K0xu/UiveD3GWnAIhdxoaGLscylD&#10;1aAzYel7JN6d/eBM5HaopR3MyOGuk2ulttKZlvhCY3p8bLD6Pl6cho/n89fnRr3UTy7pRz8pSS6T&#10;Ws/vp/0DiIhT/IPhps/qULLTyV/IBtFpWKRJwqiGbZqBuAFqveLJiatNloEsC/n/h/IXAAD//wMA&#10;UEsBAi0AFAAGAAgAAAAhALaDOJL+AAAA4QEAABMAAAAAAAAAAAAAAAAAAAAAAFtDb250ZW50X1R5&#10;cGVzXS54bWxQSwECLQAUAAYACAAAACEAOP0h/9YAAACUAQAACwAAAAAAAAAAAAAAAAAvAQAAX3Jl&#10;bHMvLnJlbHNQSwECLQAUAAYACAAAACEA6N7GICwCAABdBAAADgAAAAAAAAAAAAAAAAAuAgAAZHJz&#10;L2Uyb0RvYy54bWxQSwECLQAUAAYACAAAACEAl1p8+d4AAAALAQAADwAAAAAAAAAAAAAAAACGBAAA&#10;ZHJzL2Rvd25yZXYueG1sUEsFBgAAAAAEAAQA8wAAAJEFAAAAAA==&#10;" filled="f" stroked="f">
                <v:fill o:detectmouseclick="t"/>
                <v:textbox>
                  <w:txbxContent>
                    <w:p w:rsidR="005B5410" w:rsidRPr="00F8407B" w:rsidRDefault="005B5410" w:rsidP="005B5410">
                      <w:pPr>
                        <w:pStyle w:val="Title"/>
                        <w:jc w:val="center"/>
                        <w:rPr>
                          <w:rFonts w:ascii="Arial Black" w:hAnsi="Arial Black"/>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07B">
                        <w:rPr>
                          <w:rFonts w:ascii="Arial Black" w:hAnsi="Arial Black"/>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8407B">
                        <w:rPr>
                          <w:rFonts w:ascii="Arial Black" w:hAnsi="Arial Black"/>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8407B">
                        <w:rPr>
                          <w:rFonts w:ascii="Arial Black" w:hAnsi="Arial Black"/>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D70A38" w:rsidRPr="00F8407B">
        <w:rPr>
          <w:rFonts w:ascii="Learning Curve" w:hAnsi="Learning Curve" w:cs="Learning Curve"/>
          <w:b/>
          <w:sz w:val="60"/>
          <w:szCs w:val="60"/>
        </w:rPr>
        <w:t xml:space="preserve">Marvin Ridge Middle </w:t>
      </w:r>
    </w:p>
    <w:p w:rsidR="00D70A38" w:rsidRDefault="00D70A38" w:rsidP="00D70A38">
      <w:pPr>
        <w:pStyle w:val="Default"/>
        <w:jc w:val="right"/>
        <w:rPr>
          <w:sz w:val="36"/>
          <w:szCs w:val="36"/>
        </w:rPr>
      </w:pPr>
      <w:r>
        <w:rPr>
          <w:sz w:val="36"/>
          <w:szCs w:val="36"/>
        </w:rPr>
        <w:t xml:space="preserve">{2016-2017 Class Syllabus} </w:t>
      </w:r>
    </w:p>
    <w:p w:rsidR="00DD1CC7" w:rsidRPr="00680977" w:rsidRDefault="00680977" w:rsidP="00D70A38">
      <w:pPr>
        <w:pStyle w:val="Title"/>
        <w:jc w:val="right"/>
        <w:rPr>
          <w:rFonts w:ascii="Arial Black" w:hAnsi="Arial Black"/>
          <w:b/>
          <w:sz w:val="22"/>
          <w:szCs w:val="22"/>
        </w:rPr>
      </w:pPr>
      <w:r>
        <w:rPr>
          <w:noProof/>
        </w:rPr>
        <mc:AlternateContent>
          <mc:Choice Requires="wps">
            <w:drawing>
              <wp:anchor distT="0" distB="0" distL="114300" distR="114300" simplePos="0" relativeHeight="251665408" behindDoc="1" locked="0" layoutInCell="1" allowOverlap="1" wp14:anchorId="204A4209" wp14:editId="5BD428E9">
                <wp:simplePos x="0" y="0"/>
                <wp:positionH relativeFrom="margin">
                  <wp:align>left</wp:align>
                </wp:positionH>
                <wp:positionV relativeFrom="paragraph">
                  <wp:posOffset>317500</wp:posOffset>
                </wp:positionV>
                <wp:extent cx="5610225" cy="18288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610225" cy="1828800"/>
                        </a:xfrm>
                        <a:prstGeom prst="rect">
                          <a:avLst/>
                        </a:prstGeom>
                        <a:noFill/>
                        <a:ln>
                          <a:noFill/>
                        </a:ln>
                        <a:effectLst/>
                      </wps:spPr>
                      <wps:txbx>
                        <w:txbxContent>
                          <w:p w:rsidR="00544FCE" w:rsidRPr="00544FCE" w:rsidRDefault="00544FCE" w:rsidP="00544FCE">
                            <w:pPr>
                              <w:pStyle w:val="Title"/>
                              <w:jc w:val="center"/>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Heidi Cabatit </w:t>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 C110 </w:t>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heidi.cabatit@ucps.k12.nc.us </w:t>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704-290-1510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4A4209" id="Text Box 4" o:spid="_x0000_s1029" type="#_x0000_t202" style="position:absolute;left:0;text-align:left;margin-left:0;margin-top:25pt;width:441.75pt;height:2in;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UaMQIAAF4EAAAOAAAAZHJzL2Uyb0RvYy54bWysVE1v2zAMvQ/YfxB0X/yxpMuMOEXWIsOA&#10;oi2QDD0rshwbkERNUmJnv36UHKdZt9Owi0yRFEW+9+TFba8kOQrrWtAlzSYpJUJzqFq9L+n37frD&#10;nBLnma6YBC1KehKO3i7fv1t0phA5NCArYQkW0a7oTEkb702RJI43QjE3ASM0Bmuwinnc2n1SWdZh&#10;dSWTPE1vkg5sZSxw4Rx674cgXcb6dS24f6prJzyRJcXefFxtXHdhTZYLVuwtM03Lz22wf+hCsVbj&#10;pZdS98wzcrDtH6VUyy04qP2Eg0qgrlsu4gw4TZa+mWbTMCPiLAiOMxeY3P8ryx+Pz5a0VUmnlGim&#10;kKKt6D35Aj2ZBnQ64wpM2hhM8z26keXR79AZhu5rq8IXxyEYR5xPF2xDMY7O2U2W5vmMEo6xbJ7P&#10;52lEP3k9bqzzXwUoEoySWiQvYsqOD85jK5g6poTbNKxbKSOBUv/mwMTBI6ICzqfDJEPHwfL9ro9z&#10;fxyn2UF1wiEtDCJxhq9bbOSBOf/MLKoC50Kl+ydcagldSeFsUdKA/fk3f8hHsjBKSYcqK6n7cWBW&#10;UCK/aaTxczadBlnGzXT2KceNvY7sriP6oO4AhZzhmzI8miHfy9GsLagXfBCrcCuGmOZ4d0n9aN75&#10;Qfv4oLhYrWISCtEw/6A3hofSAckA87Z/YdacufBI4yOMemTFG0qG3HDSmdXBIzGRr4DzgCqSFzYo&#10;4kjj+cGFV3K9j1mvv4XlLwAAAP//AwBQSwMEFAAGAAgAAAAhAO70dlXcAAAABwEAAA8AAABkcnMv&#10;ZG93bnJldi54bWxMj81qwzAQhO+FvoPYQm+NlBoX43odQn+gh16auHfFUiwTa2UsJXbevttTe1qG&#10;GWa+rTaLH8TFTrEPhLBeKRCW2mB66hCa/ftDASImTUYPgSzC1UbY1Lc3lS5NmOnLXnapE1xCsdQI&#10;LqWxlDK2znodV2G0xN4xTF4nllMnzaRnLveDfFTqSXrdEy84PdoXZ9vT7uwRUjLb9bV58/Hje/l8&#10;nZ1qc90g3t8t22cQyS7pLwy/+IwONTMdwplMFAMCP5IQcsWX3aLIchAHhCwrFMi6kv/56x8AAAD/&#10;/wMAUEsBAi0AFAAGAAgAAAAhALaDOJL+AAAA4QEAABMAAAAAAAAAAAAAAAAAAAAAAFtDb250ZW50&#10;X1R5cGVzXS54bWxQSwECLQAUAAYACAAAACEAOP0h/9YAAACUAQAACwAAAAAAAAAAAAAAAAAvAQAA&#10;X3JlbHMvLnJlbHNQSwECLQAUAAYACAAAACEAlkcVGjECAABeBAAADgAAAAAAAAAAAAAAAAAuAgAA&#10;ZHJzL2Uyb0RvYy54bWxQSwECLQAUAAYACAAAACEA7vR2VdwAAAAHAQAADwAAAAAAAAAAAAAAAACL&#10;BAAAZHJzL2Rvd25yZXYueG1sUEsFBgAAAAAEAAQA8wAAAJQFAAAAAA==&#10;" filled="f" stroked="f">
                <v:fill o:detectmouseclick="t"/>
                <v:textbox style="mso-fit-shape-to-text:t">
                  <w:txbxContent>
                    <w:p w:rsidR="00544FCE" w:rsidRPr="00544FCE" w:rsidRDefault="00544FCE" w:rsidP="00544FCE">
                      <w:pPr>
                        <w:pStyle w:val="Title"/>
                        <w:jc w:val="center"/>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Heidi Cabatit </w:t>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 C110 </w:t>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heidi.cabatit@ucps.k12.nc.us </w:t>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544FCE">
                        <w:rPr>
                          <w:rFonts w:ascii="Agency FB" w:hAnsi="Agency FB"/>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704-290-1510</w:t>
                      </w:r>
                    </w:p>
                  </w:txbxContent>
                </v:textbox>
                <w10:wrap type="topAndBottom" anchorx="margin"/>
              </v:shape>
            </w:pict>
          </mc:Fallback>
        </mc:AlternateContent>
      </w:r>
    </w:p>
    <w:p w:rsidR="00625A6E" w:rsidRDefault="00680977" w:rsidP="00F8407B">
      <w:pPr>
        <w:pStyle w:val="Title"/>
      </w:pPr>
      <w:r w:rsidRPr="00625A6E">
        <w:rPr>
          <w:rFonts w:ascii="Arial Black" w:hAnsi="Arial Black"/>
          <w:sz w:val="24"/>
          <w:szCs w:val="24"/>
        </w:rPr>
        <w:t xml:space="preserve">This course is filled with projects and activities that will boost your critical thinking habits, improve your collaborate participation, grow your creativity and develop your communication skills through looking at, writing, talking about and creating art.  </w:t>
      </w:r>
    </w:p>
    <w:tbl>
      <w:tblPr>
        <w:tblStyle w:val="TableGrid"/>
        <w:tblW w:w="10350" w:type="dxa"/>
        <w:tblInd w:w="-545" w:type="dxa"/>
        <w:tblLook w:val="01E0" w:firstRow="1" w:lastRow="1" w:firstColumn="1" w:lastColumn="1" w:noHBand="0" w:noVBand="0"/>
      </w:tblPr>
      <w:tblGrid>
        <w:gridCol w:w="5220"/>
        <w:gridCol w:w="5130"/>
      </w:tblGrid>
      <w:tr w:rsidR="007A5345" w:rsidTr="007A5345">
        <w:trPr>
          <w:cantSplit/>
          <w:trHeight w:val="2869"/>
        </w:trPr>
        <w:tc>
          <w:tcPr>
            <w:tcW w:w="5220" w:type="dxa"/>
            <w:vMerge w:val="restart"/>
          </w:tcPr>
          <w:p w:rsidR="007A5345" w:rsidRDefault="007A5345" w:rsidP="00F8407B">
            <w:pPr>
              <w:pStyle w:val="Default"/>
            </w:pPr>
          </w:p>
          <w:p w:rsidR="007A5345" w:rsidRPr="00482DC7" w:rsidRDefault="007A5345" w:rsidP="00F8407B">
            <w:pPr>
              <w:pStyle w:val="Default"/>
              <w:rPr>
                <w:rFonts w:ascii="Comic Sans MS" w:hAnsi="Comic Sans MS"/>
                <w:sz w:val="23"/>
                <w:szCs w:val="23"/>
                <w:u w:val="single"/>
              </w:rPr>
            </w:pPr>
            <w:r>
              <w:t xml:space="preserve"> </w:t>
            </w:r>
            <w:r w:rsidRPr="00482DC7">
              <w:rPr>
                <w:rFonts w:ascii="Comic Sans MS" w:hAnsi="Comic Sans MS"/>
                <w:b/>
                <w:bCs/>
                <w:sz w:val="23"/>
                <w:szCs w:val="23"/>
                <w:u w:val="single"/>
              </w:rPr>
              <w:t xml:space="preserve">In this class you will…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Generate and conceptualize artistic ideas and work.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Organize and develop artistic ideas and work.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Refine and complete artistic work.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Analyze, interpret, and select artistic work for presentation.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Develop and refine artistic work for presentation.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Convey meaning through the presentation of artistic work.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Perceive and analyze artistic work.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Interpret intent and meaning in artistic work.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Apply criteria to evaluate artistic work.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Synthesize and relate knowledge and personal experiences to make art. </w:t>
            </w:r>
          </w:p>
          <w:p w:rsidR="007A5345" w:rsidRPr="00482DC7" w:rsidRDefault="007A5345" w:rsidP="00F8407B">
            <w:pPr>
              <w:pStyle w:val="Default"/>
              <w:numPr>
                <w:ilvl w:val="0"/>
                <w:numId w:val="1"/>
              </w:numPr>
              <w:spacing w:after="29"/>
              <w:rPr>
                <w:rFonts w:ascii="Comic Sans MS" w:hAnsi="Comic Sans MS"/>
                <w:sz w:val="20"/>
                <w:szCs w:val="20"/>
              </w:rPr>
            </w:pPr>
            <w:r w:rsidRPr="00482DC7">
              <w:rPr>
                <w:rFonts w:ascii="Comic Sans MS" w:hAnsi="Comic Sans MS"/>
                <w:sz w:val="20"/>
                <w:szCs w:val="20"/>
              </w:rPr>
              <w:t xml:space="preserve">Relate artistic ideas and works with societal, cultural and historical context to deepen understanding. </w:t>
            </w:r>
          </w:p>
          <w:p w:rsidR="007A5345" w:rsidRDefault="007A5345" w:rsidP="00F8407B">
            <w:pPr>
              <w:rPr>
                <w:i/>
                <w:sz w:val="18"/>
                <w:szCs w:val="18"/>
              </w:rPr>
            </w:pPr>
            <w:r w:rsidRPr="00F8407B">
              <w:rPr>
                <w:i/>
                <w:sz w:val="18"/>
                <w:szCs w:val="18"/>
              </w:rPr>
              <w:t>(National Core Art Anchor Standards)</w:t>
            </w:r>
          </w:p>
          <w:p w:rsidR="007A5345" w:rsidRDefault="007A5345" w:rsidP="00F8407B">
            <w:pPr>
              <w:jc w:val="center"/>
            </w:pPr>
          </w:p>
        </w:tc>
        <w:tc>
          <w:tcPr>
            <w:tcW w:w="5130" w:type="dxa"/>
          </w:tcPr>
          <w:p w:rsidR="007A5345" w:rsidRPr="00482DC7" w:rsidRDefault="007A5345" w:rsidP="00F8407B">
            <w:pPr>
              <w:rPr>
                <w:rFonts w:ascii="Comic Sans MS" w:hAnsi="Comic Sans MS"/>
                <w:b/>
                <w:sz w:val="20"/>
                <w:szCs w:val="20"/>
                <w:u w:val="single"/>
              </w:rPr>
            </w:pPr>
            <w:r>
              <w:rPr>
                <w:rFonts w:ascii="Comic Sans MS" w:hAnsi="Comic Sans MS"/>
                <w:b/>
                <w:u w:val="single"/>
              </w:rPr>
              <w:t>Supplies required:</w:t>
            </w:r>
          </w:p>
          <w:p w:rsidR="007A5345" w:rsidRPr="004154B4" w:rsidRDefault="007A5345" w:rsidP="004154B4">
            <w:pPr>
              <w:numPr>
                <w:ilvl w:val="0"/>
                <w:numId w:val="3"/>
              </w:numPr>
            </w:pPr>
            <w:r w:rsidRPr="004154B4">
              <w:t>approximately 9”x12”(not larger)Sketchbook (spiral bound, glued/taped sketchbooks fall apart within a couple of weeks)</w:t>
            </w:r>
          </w:p>
          <w:p w:rsidR="007A5345" w:rsidRPr="004154B4" w:rsidRDefault="007A5345" w:rsidP="004154B4">
            <w:pPr>
              <w:numPr>
                <w:ilvl w:val="0"/>
                <w:numId w:val="3"/>
              </w:numPr>
            </w:pPr>
            <w:r w:rsidRPr="004154B4">
              <w:t>pencil with eraser</w:t>
            </w:r>
          </w:p>
          <w:p w:rsidR="007A5345" w:rsidRDefault="007A5345" w:rsidP="004154B4">
            <w:pPr>
              <w:numPr>
                <w:ilvl w:val="0"/>
                <w:numId w:val="3"/>
              </w:numPr>
            </w:pPr>
            <w:r w:rsidRPr="004154B4">
              <w:t>roll of paper towels</w:t>
            </w:r>
          </w:p>
          <w:p w:rsidR="007A5345" w:rsidRPr="007A5345" w:rsidRDefault="007A5345" w:rsidP="004154B4">
            <w:pPr>
              <w:rPr>
                <w:rFonts w:ascii="Comic Sans MS" w:hAnsi="Comic Sans MS"/>
                <w:b/>
                <w:u w:val="single"/>
              </w:rPr>
            </w:pPr>
            <w:r w:rsidRPr="007A5345">
              <w:rPr>
                <w:rFonts w:ascii="Comic Sans MS" w:hAnsi="Comic Sans MS"/>
                <w:b/>
                <w:u w:val="single"/>
              </w:rPr>
              <w:t>Materials needed:</w:t>
            </w:r>
          </w:p>
          <w:p w:rsidR="007A5345" w:rsidRPr="007A5345" w:rsidRDefault="007A5345" w:rsidP="000161CA">
            <w:pPr>
              <w:pStyle w:val="ListParagraph"/>
              <w:numPr>
                <w:ilvl w:val="0"/>
                <w:numId w:val="4"/>
              </w:numPr>
              <w:rPr>
                <w:rFonts w:ascii="Comic Sans MS" w:hAnsi="Comic Sans MS"/>
                <w:sz w:val="20"/>
                <w:szCs w:val="20"/>
              </w:rPr>
            </w:pPr>
            <w:r w:rsidRPr="007A5345">
              <w:rPr>
                <w:rFonts w:ascii="Comic Sans MS" w:hAnsi="Comic Sans MS"/>
                <w:sz w:val="20"/>
                <w:szCs w:val="20"/>
              </w:rPr>
              <w:t>black permanent pen and black permanent marker</w:t>
            </w:r>
          </w:p>
          <w:p w:rsidR="007A5345" w:rsidRPr="00625A6E" w:rsidRDefault="007A5345" w:rsidP="000161CA">
            <w:pPr>
              <w:pStyle w:val="ListParagraph"/>
              <w:numPr>
                <w:ilvl w:val="0"/>
                <w:numId w:val="4"/>
              </w:numPr>
            </w:pPr>
            <w:r w:rsidRPr="007A5345">
              <w:rPr>
                <w:rFonts w:ascii="Comic Sans MS" w:hAnsi="Comic Sans MS"/>
                <w:sz w:val="20"/>
                <w:szCs w:val="20"/>
              </w:rPr>
              <w:t>storage bags (quart &amp; gallon sizes)</w:t>
            </w:r>
          </w:p>
        </w:tc>
      </w:tr>
      <w:tr w:rsidR="007A5345" w:rsidTr="007A5345">
        <w:trPr>
          <w:cantSplit/>
          <w:trHeight w:val="1110"/>
        </w:trPr>
        <w:tc>
          <w:tcPr>
            <w:tcW w:w="5220" w:type="dxa"/>
            <w:vMerge/>
          </w:tcPr>
          <w:p w:rsidR="007A5345" w:rsidRDefault="007A5345" w:rsidP="00F8407B">
            <w:pPr>
              <w:pStyle w:val="Default"/>
            </w:pPr>
          </w:p>
        </w:tc>
        <w:tc>
          <w:tcPr>
            <w:tcW w:w="5130" w:type="dxa"/>
          </w:tcPr>
          <w:p w:rsidR="007A5345" w:rsidRPr="007A5345" w:rsidRDefault="007A5345" w:rsidP="007A5345">
            <w:pPr>
              <w:jc w:val="center"/>
              <w:rPr>
                <w:rFonts w:ascii="Comic Sans MS" w:hAnsi="Comic Sans MS"/>
                <w:b/>
                <w:bCs/>
                <w:u w:val="single"/>
              </w:rPr>
            </w:pPr>
            <w:r w:rsidRPr="007A5345">
              <w:rPr>
                <w:rFonts w:ascii="Comic Sans MS" w:hAnsi="Comic Sans MS"/>
                <w:b/>
                <w:bCs/>
                <w:u w:val="single"/>
              </w:rPr>
              <w:t>Student expectations in the art room:</w:t>
            </w:r>
          </w:p>
          <w:p w:rsidR="007A5345" w:rsidRDefault="007A5345" w:rsidP="007A5345">
            <w:pPr>
              <w:jc w:val="center"/>
              <w:rPr>
                <w:rFonts w:ascii="Comic Sans MS" w:hAnsi="Comic Sans MS"/>
                <w:b/>
                <w:u w:val="single"/>
              </w:rPr>
            </w:pPr>
            <w:r w:rsidRPr="007A5345">
              <w:rPr>
                <w:rFonts w:ascii="Comic Sans MS" w:hAnsi="Comic Sans MS"/>
                <w:bCs/>
                <w:sz w:val="20"/>
                <w:szCs w:val="20"/>
              </w:rPr>
              <w:t xml:space="preserve">Respect </w:t>
            </w:r>
            <w:r w:rsidRPr="007A5345">
              <w:rPr>
                <w:rFonts w:ascii="Comic Sans MS" w:hAnsi="Comic Sans MS"/>
                <w:bCs/>
                <w:sz w:val="20"/>
                <w:szCs w:val="20"/>
              </w:rPr>
              <w:sym w:font="Symbol" w:char="F0B7"/>
            </w:r>
            <w:r w:rsidRPr="007A5345">
              <w:rPr>
                <w:rFonts w:ascii="Comic Sans MS" w:hAnsi="Comic Sans MS"/>
                <w:bCs/>
                <w:sz w:val="20"/>
                <w:szCs w:val="20"/>
              </w:rPr>
              <w:t xml:space="preserve"> Be on Time </w:t>
            </w:r>
            <w:r w:rsidRPr="007A5345">
              <w:rPr>
                <w:rFonts w:ascii="Comic Sans MS" w:hAnsi="Comic Sans MS"/>
                <w:bCs/>
                <w:sz w:val="20"/>
                <w:szCs w:val="20"/>
              </w:rPr>
              <w:sym w:font="Symbol" w:char="F0B7"/>
            </w:r>
            <w:r w:rsidRPr="007A5345">
              <w:rPr>
                <w:rFonts w:ascii="Comic Sans MS" w:hAnsi="Comic Sans MS"/>
                <w:bCs/>
                <w:sz w:val="20"/>
                <w:szCs w:val="20"/>
              </w:rPr>
              <w:t xml:space="preserve"> Be Prepared</w:t>
            </w:r>
            <w:r w:rsidRPr="007A5345">
              <w:rPr>
                <w:rFonts w:ascii="Comic Sans MS" w:hAnsi="Comic Sans MS"/>
                <w:bCs/>
                <w:sz w:val="20"/>
                <w:szCs w:val="20"/>
              </w:rPr>
              <w:sym w:font="Symbol" w:char="F0B7"/>
            </w:r>
            <w:r w:rsidRPr="007A5345">
              <w:rPr>
                <w:rFonts w:ascii="Comic Sans MS" w:hAnsi="Comic Sans MS"/>
                <w:bCs/>
                <w:sz w:val="20"/>
                <w:szCs w:val="20"/>
              </w:rPr>
              <w:t xml:space="preserve"> Remain in Assigned Seat</w:t>
            </w:r>
          </w:p>
        </w:tc>
      </w:tr>
      <w:tr w:rsidR="007A5345" w:rsidTr="007A5345">
        <w:trPr>
          <w:cantSplit/>
          <w:trHeight w:val="2430"/>
        </w:trPr>
        <w:tc>
          <w:tcPr>
            <w:tcW w:w="5220" w:type="dxa"/>
            <w:vMerge/>
          </w:tcPr>
          <w:p w:rsidR="007A5345" w:rsidRDefault="007A5345" w:rsidP="00F8407B">
            <w:pPr>
              <w:pStyle w:val="Default"/>
            </w:pPr>
          </w:p>
        </w:tc>
        <w:tc>
          <w:tcPr>
            <w:tcW w:w="5130" w:type="dxa"/>
            <w:vMerge w:val="restart"/>
          </w:tcPr>
          <w:p w:rsidR="007A5345" w:rsidRDefault="007A5345" w:rsidP="00F8407B">
            <w:pPr>
              <w:rPr>
                <w:rFonts w:ascii="Comic Sans MS" w:hAnsi="Comic Sans MS"/>
                <w:b/>
                <w:u w:val="single"/>
              </w:rPr>
            </w:pPr>
          </w:p>
          <w:p w:rsidR="006F28C6" w:rsidRDefault="006F28C6" w:rsidP="006F28C6">
            <w:pPr>
              <w:pStyle w:val="Default"/>
              <w:rPr>
                <w:rFonts w:ascii="Lucida Handwriting" w:hAnsi="Lucida Handwriting"/>
                <w:b/>
                <w:bCs/>
                <w:u w:val="single"/>
              </w:rPr>
            </w:pPr>
            <w:r w:rsidRPr="006F28C6">
              <w:rPr>
                <w:rFonts w:ascii="Lucida Handwriting" w:hAnsi="Lucida Handwriting"/>
                <w:b/>
                <w:bCs/>
                <w:u w:val="single"/>
              </w:rPr>
              <w:t xml:space="preserve">Marvin Ridge Middle School- </w:t>
            </w:r>
          </w:p>
          <w:p w:rsidR="00F4346C" w:rsidRPr="00F4346C" w:rsidRDefault="00F4346C" w:rsidP="00F4346C">
            <w:pPr>
              <w:pStyle w:val="Default"/>
              <w:rPr>
                <w:rFonts w:ascii="Lucida Handwriting" w:hAnsi="Lucida Handwriting"/>
                <w:bCs/>
                <w:i/>
                <w:sz w:val="18"/>
                <w:szCs w:val="18"/>
              </w:rPr>
            </w:pPr>
            <w:r>
              <w:rPr>
                <w:rFonts w:ascii="Lucida Handwriting" w:hAnsi="Lucida Handwriting"/>
                <w:bCs/>
                <w:i/>
                <w:sz w:val="18"/>
                <w:szCs w:val="18"/>
              </w:rPr>
              <w:t xml:space="preserve">              </w:t>
            </w:r>
            <w:r w:rsidRPr="00F4346C">
              <w:rPr>
                <w:rFonts w:ascii="Lucida Handwriting" w:hAnsi="Lucida Handwriting"/>
                <w:bCs/>
                <w:i/>
                <w:sz w:val="18"/>
                <w:szCs w:val="18"/>
              </w:rPr>
              <w:t>Committed to</w:t>
            </w:r>
            <w:r>
              <w:rPr>
                <w:rFonts w:ascii="Lucida Handwriting" w:hAnsi="Lucida Handwriting"/>
                <w:bCs/>
                <w:i/>
                <w:sz w:val="18"/>
                <w:szCs w:val="18"/>
              </w:rPr>
              <w:t>…</w:t>
            </w:r>
          </w:p>
          <w:p w:rsidR="006F28C6" w:rsidRDefault="006F28C6" w:rsidP="006F28C6">
            <w:pPr>
              <w:pStyle w:val="Default"/>
              <w:rPr>
                <w:rFonts w:ascii="Californian FB" w:hAnsi="Californian FB"/>
                <w:b/>
                <w:bCs/>
                <w:sz w:val="28"/>
                <w:szCs w:val="28"/>
              </w:rPr>
            </w:pPr>
          </w:p>
          <w:p w:rsidR="00425758" w:rsidRDefault="00425758" w:rsidP="006F28C6">
            <w:pPr>
              <w:pStyle w:val="Default"/>
              <w:rPr>
                <w:rFonts w:ascii="Californian FB" w:hAnsi="Californian FB"/>
                <w:b/>
                <w:bCs/>
                <w:sz w:val="28"/>
                <w:szCs w:val="28"/>
              </w:rPr>
            </w:pPr>
          </w:p>
          <w:p w:rsidR="00425758" w:rsidRPr="00425758" w:rsidRDefault="00425758" w:rsidP="00425758">
            <w:pPr>
              <w:pStyle w:val="Default"/>
              <w:rPr>
                <w:rFonts w:ascii="Harlow Solid Italic" w:hAnsi="Harlow Solid Italic"/>
                <w:sz w:val="56"/>
                <w:szCs w:val="56"/>
              </w:rPr>
            </w:pPr>
            <w:r>
              <w:rPr>
                <w:rFonts w:ascii="Harlow Solid Italic" w:hAnsi="Harlow Solid Italic"/>
                <w:bCs/>
                <w:sz w:val="56"/>
                <w:szCs w:val="56"/>
              </w:rPr>
              <w:t xml:space="preserve">   </w:t>
            </w:r>
            <w:r w:rsidRPr="00425758">
              <w:rPr>
                <w:rFonts w:ascii="Harlow Solid Italic" w:hAnsi="Harlow Solid Italic"/>
                <w:bCs/>
                <w:sz w:val="56"/>
                <w:szCs w:val="56"/>
              </w:rPr>
              <w:t xml:space="preserve">Every </w:t>
            </w:r>
            <w:r w:rsidRPr="00425758">
              <w:rPr>
                <w:rFonts w:ascii="Harlow Solid Italic" w:hAnsi="Harlow Solid Italic"/>
                <w:sz w:val="56"/>
                <w:szCs w:val="56"/>
              </w:rPr>
              <w:t>Child,</w:t>
            </w:r>
          </w:p>
          <w:p w:rsidR="00425758" w:rsidRPr="00425758" w:rsidRDefault="00425758" w:rsidP="00425758">
            <w:pPr>
              <w:tabs>
                <w:tab w:val="left" w:pos="3045"/>
              </w:tabs>
            </w:pPr>
            <w:r w:rsidRPr="00425758">
              <w:rPr>
                <w:rFonts w:ascii="Harlow Solid Italic" w:hAnsi="Harlow Solid Italic"/>
                <w:sz w:val="56"/>
                <w:szCs w:val="56"/>
              </w:rPr>
              <w:t xml:space="preserve">     </w:t>
            </w:r>
            <w:r>
              <w:rPr>
                <w:rFonts w:ascii="Harlow Solid Italic" w:hAnsi="Harlow Solid Italic"/>
                <w:sz w:val="56"/>
                <w:szCs w:val="56"/>
              </w:rPr>
              <w:t xml:space="preserve">   </w:t>
            </w:r>
            <w:r w:rsidRPr="00425758">
              <w:rPr>
                <w:rFonts w:ascii="Harlow Solid Italic" w:hAnsi="Harlow Solid Italic"/>
                <w:sz w:val="56"/>
                <w:szCs w:val="56"/>
              </w:rPr>
              <w:t>Every Day…</w:t>
            </w:r>
          </w:p>
        </w:tc>
      </w:tr>
      <w:tr w:rsidR="007A5345" w:rsidTr="000161CA">
        <w:trPr>
          <w:cantSplit/>
          <w:trHeight w:val="1755"/>
        </w:trPr>
        <w:tc>
          <w:tcPr>
            <w:tcW w:w="5220" w:type="dxa"/>
          </w:tcPr>
          <w:p w:rsidR="007A5345" w:rsidRPr="00F8407B" w:rsidRDefault="007A5345" w:rsidP="000161CA">
            <w:pPr>
              <w:pStyle w:val="Default"/>
              <w:jc w:val="center"/>
              <w:rPr>
                <w:rFonts w:ascii="Comic Sans MS" w:hAnsi="Comic Sans MS"/>
                <w:sz w:val="22"/>
                <w:szCs w:val="22"/>
              </w:rPr>
            </w:pPr>
            <w:r w:rsidRPr="00F8407B">
              <w:rPr>
                <w:rFonts w:ascii="Comic Sans MS" w:hAnsi="Comic Sans MS"/>
                <w:b/>
                <w:bCs/>
                <w:sz w:val="22"/>
                <w:szCs w:val="22"/>
                <w:u w:val="single"/>
              </w:rPr>
              <w:t>Class assignments</w:t>
            </w:r>
            <w:r w:rsidRPr="00F8407B">
              <w:rPr>
                <w:rFonts w:ascii="Comic Sans MS" w:hAnsi="Comic Sans MS"/>
                <w:b/>
                <w:bCs/>
                <w:sz w:val="22"/>
                <w:szCs w:val="22"/>
              </w:rPr>
              <w:t>:</w:t>
            </w:r>
          </w:p>
          <w:p w:rsidR="007A5345" w:rsidRDefault="007A5345" w:rsidP="007A5345">
            <w:pPr>
              <w:jc w:val="center"/>
            </w:pPr>
            <w:r w:rsidRPr="00482DC7">
              <w:rPr>
                <w:rFonts w:ascii="Comic Sans MS" w:hAnsi="Comic Sans MS"/>
                <w:sz w:val="20"/>
                <w:szCs w:val="20"/>
              </w:rPr>
              <w:t xml:space="preserve">Studio projects </w:t>
            </w:r>
            <w:r w:rsidRPr="00482DC7">
              <w:rPr>
                <w:rFonts w:ascii="Comic Sans MS" w:hAnsi="Comic Sans MS"/>
                <w:sz w:val="20"/>
                <w:szCs w:val="20"/>
              </w:rPr>
              <w:sym w:font="Symbol" w:char="F0B7"/>
            </w:r>
            <w:r w:rsidRPr="00482DC7">
              <w:rPr>
                <w:rFonts w:ascii="Comic Sans MS" w:hAnsi="Comic Sans MS"/>
                <w:sz w:val="20"/>
                <w:szCs w:val="20"/>
              </w:rPr>
              <w:t xml:space="preserve"> Daily class participation </w:t>
            </w:r>
            <w:r w:rsidRPr="00482DC7">
              <w:rPr>
                <w:rFonts w:ascii="Comic Sans MS" w:hAnsi="Comic Sans MS"/>
                <w:sz w:val="20"/>
                <w:szCs w:val="20"/>
              </w:rPr>
              <w:sym w:font="Symbol" w:char="F0B7"/>
            </w:r>
            <w:r w:rsidRPr="00482DC7">
              <w:rPr>
                <w:rFonts w:ascii="Comic Sans MS" w:hAnsi="Comic Sans MS"/>
                <w:sz w:val="20"/>
                <w:szCs w:val="20"/>
              </w:rPr>
              <w:t xml:space="preserve">Collaborative project </w:t>
            </w:r>
            <w:r w:rsidRPr="00482DC7">
              <w:rPr>
                <w:rFonts w:ascii="Comic Sans MS" w:hAnsi="Comic Sans MS"/>
                <w:sz w:val="20"/>
                <w:szCs w:val="20"/>
              </w:rPr>
              <w:sym w:font="Symbol" w:char="F0B7"/>
            </w:r>
            <w:r w:rsidRPr="00482DC7">
              <w:rPr>
                <w:rFonts w:ascii="Comic Sans MS" w:hAnsi="Comic Sans MS"/>
                <w:sz w:val="20"/>
                <w:szCs w:val="20"/>
              </w:rPr>
              <w:t xml:space="preserve"> Digital portfolio </w:t>
            </w:r>
            <w:r w:rsidRPr="00482DC7">
              <w:rPr>
                <w:rFonts w:ascii="Comic Sans MS" w:hAnsi="Comic Sans MS"/>
                <w:sz w:val="20"/>
                <w:szCs w:val="20"/>
              </w:rPr>
              <w:sym w:font="Symbol" w:char="F0B7"/>
            </w:r>
            <w:r w:rsidRPr="00482DC7">
              <w:rPr>
                <w:rFonts w:ascii="Comic Sans MS" w:hAnsi="Comic Sans MS"/>
                <w:sz w:val="20"/>
                <w:szCs w:val="20"/>
              </w:rPr>
              <w:t xml:space="preserve"> homework </w:t>
            </w:r>
            <w:r w:rsidRPr="00482DC7">
              <w:rPr>
                <w:rFonts w:ascii="Comic Sans MS" w:hAnsi="Comic Sans MS"/>
                <w:sz w:val="20"/>
                <w:szCs w:val="20"/>
              </w:rPr>
              <w:sym w:font="Symbol" w:char="F0B7"/>
            </w:r>
            <w:r w:rsidRPr="00482DC7">
              <w:rPr>
                <w:rFonts w:ascii="Comic Sans MS" w:hAnsi="Comic Sans MS"/>
                <w:sz w:val="20"/>
                <w:szCs w:val="20"/>
              </w:rPr>
              <w:t xml:space="preserve"> sketchbook assignments</w:t>
            </w:r>
          </w:p>
        </w:tc>
        <w:tc>
          <w:tcPr>
            <w:tcW w:w="5130" w:type="dxa"/>
            <w:vMerge/>
          </w:tcPr>
          <w:p w:rsidR="007A5345" w:rsidRDefault="007A5345" w:rsidP="007A5345">
            <w:pPr>
              <w:pStyle w:val="Default"/>
              <w:rPr>
                <w:rFonts w:ascii="Comic Sans MS" w:hAnsi="Comic Sans MS"/>
                <w:b/>
                <w:u w:val="single"/>
              </w:rPr>
            </w:pPr>
          </w:p>
        </w:tc>
      </w:tr>
    </w:tbl>
    <w:p w:rsidR="007A5345" w:rsidRDefault="007A5345" w:rsidP="00625A6E"/>
    <w:p w:rsidR="007A5345" w:rsidRDefault="007A5345" w:rsidP="00625A6E"/>
    <w:tbl>
      <w:tblPr>
        <w:tblStyle w:val="TableGrid"/>
        <w:tblW w:w="0" w:type="auto"/>
        <w:tblLook w:val="04A0" w:firstRow="1" w:lastRow="0" w:firstColumn="1" w:lastColumn="0" w:noHBand="0" w:noVBand="1"/>
      </w:tblPr>
      <w:tblGrid>
        <w:gridCol w:w="4675"/>
        <w:gridCol w:w="4675"/>
      </w:tblGrid>
      <w:tr w:rsidR="007A5345" w:rsidTr="007A5345">
        <w:tc>
          <w:tcPr>
            <w:tcW w:w="4675" w:type="dxa"/>
          </w:tcPr>
          <w:p w:rsidR="006F28C6" w:rsidRPr="006F28C6" w:rsidRDefault="006F28C6" w:rsidP="006F28C6">
            <w:pPr>
              <w:rPr>
                <w:b/>
                <w:bCs/>
              </w:rPr>
            </w:pPr>
          </w:p>
          <w:p w:rsidR="007A5345" w:rsidRPr="006F28C6" w:rsidRDefault="006F28C6" w:rsidP="006F28C6">
            <w:pPr>
              <w:rPr>
                <w:rFonts w:ascii="Comic Sans MS" w:hAnsi="Comic Sans MS"/>
                <w:b/>
                <w:bCs/>
                <w:u w:val="single"/>
              </w:rPr>
            </w:pPr>
            <w:r w:rsidRPr="006F28C6">
              <w:rPr>
                <w:rFonts w:ascii="Comic Sans MS" w:hAnsi="Comic Sans MS"/>
                <w:b/>
                <w:bCs/>
                <w:u w:val="single"/>
              </w:rPr>
              <w:t>Grading scale will follow Union County Public Schools’ district 10 point grading policy:</w:t>
            </w:r>
          </w:p>
          <w:p w:rsidR="007A5345" w:rsidRPr="006F28C6" w:rsidRDefault="007A5345" w:rsidP="007A5345">
            <w:pPr>
              <w:rPr>
                <w:rFonts w:ascii="Comic Sans MS" w:hAnsi="Comic Sans MS"/>
                <w:b/>
                <w:bCs/>
              </w:rPr>
            </w:pPr>
          </w:p>
          <w:p w:rsidR="007A5345" w:rsidRPr="006F28C6" w:rsidRDefault="007A5345" w:rsidP="007A5345">
            <w:pPr>
              <w:rPr>
                <w:rFonts w:ascii="Comic Sans MS" w:hAnsi="Comic Sans MS"/>
              </w:rPr>
            </w:pPr>
            <w:r w:rsidRPr="006F28C6">
              <w:rPr>
                <w:rFonts w:ascii="Comic Sans MS" w:hAnsi="Comic Sans MS"/>
                <w:b/>
                <w:bCs/>
              </w:rPr>
              <w:t>Grading Policy</w:t>
            </w:r>
          </w:p>
          <w:p w:rsidR="007A5345" w:rsidRPr="006F28C6" w:rsidRDefault="007A5345" w:rsidP="007A5345">
            <w:pPr>
              <w:rPr>
                <w:rFonts w:ascii="Comic Sans MS" w:hAnsi="Comic Sans MS"/>
                <w:sz w:val="20"/>
                <w:szCs w:val="20"/>
              </w:rPr>
            </w:pPr>
            <w:r w:rsidRPr="006F28C6">
              <w:rPr>
                <w:rFonts w:ascii="Comic Sans MS" w:hAnsi="Comic Sans MS"/>
                <w:sz w:val="20"/>
                <w:szCs w:val="20"/>
              </w:rPr>
              <w:t>A= 100-90</w:t>
            </w:r>
          </w:p>
          <w:p w:rsidR="007A5345" w:rsidRPr="006F28C6" w:rsidRDefault="007A5345" w:rsidP="007A5345">
            <w:pPr>
              <w:rPr>
                <w:rFonts w:ascii="Comic Sans MS" w:hAnsi="Comic Sans MS"/>
                <w:sz w:val="20"/>
                <w:szCs w:val="20"/>
              </w:rPr>
            </w:pPr>
            <w:r w:rsidRPr="006F28C6">
              <w:rPr>
                <w:rFonts w:ascii="Comic Sans MS" w:hAnsi="Comic Sans MS"/>
                <w:sz w:val="20"/>
                <w:szCs w:val="20"/>
              </w:rPr>
              <w:t>B=  89-80</w:t>
            </w:r>
          </w:p>
          <w:p w:rsidR="007A5345" w:rsidRPr="006F28C6" w:rsidRDefault="007A5345" w:rsidP="007A5345">
            <w:pPr>
              <w:rPr>
                <w:rFonts w:ascii="Comic Sans MS" w:hAnsi="Comic Sans MS"/>
                <w:sz w:val="20"/>
                <w:szCs w:val="20"/>
              </w:rPr>
            </w:pPr>
            <w:r w:rsidRPr="006F28C6">
              <w:rPr>
                <w:rFonts w:ascii="Comic Sans MS" w:hAnsi="Comic Sans MS"/>
                <w:sz w:val="20"/>
                <w:szCs w:val="20"/>
              </w:rPr>
              <w:t>C=  79-70</w:t>
            </w:r>
          </w:p>
          <w:p w:rsidR="007A5345" w:rsidRPr="006F28C6" w:rsidRDefault="007A5345" w:rsidP="007A5345">
            <w:pPr>
              <w:rPr>
                <w:rFonts w:ascii="Comic Sans MS" w:hAnsi="Comic Sans MS"/>
                <w:sz w:val="20"/>
                <w:szCs w:val="20"/>
              </w:rPr>
            </w:pPr>
            <w:r w:rsidRPr="006F28C6">
              <w:rPr>
                <w:rFonts w:ascii="Comic Sans MS" w:hAnsi="Comic Sans MS"/>
                <w:sz w:val="20"/>
                <w:szCs w:val="20"/>
              </w:rPr>
              <w:t>D=  69-60</w:t>
            </w:r>
          </w:p>
          <w:p w:rsidR="007A5345" w:rsidRPr="006F28C6" w:rsidRDefault="007A5345" w:rsidP="007A5345">
            <w:pPr>
              <w:rPr>
                <w:rFonts w:ascii="Comic Sans MS" w:hAnsi="Comic Sans MS"/>
                <w:sz w:val="20"/>
                <w:szCs w:val="20"/>
              </w:rPr>
            </w:pPr>
            <w:r w:rsidRPr="006F28C6">
              <w:rPr>
                <w:rFonts w:ascii="Comic Sans MS" w:hAnsi="Comic Sans MS"/>
                <w:sz w:val="20"/>
                <w:szCs w:val="20"/>
              </w:rPr>
              <w:t>F=   0-59</w:t>
            </w:r>
          </w:p>
          <w:p w:rsidR="007A5345" w:rsidRPr="006F28C6" w:rsidRDefault="007A5345" w:rsidP="007A5345">
            <w:pPr>
              <w:numPr>
                <w:ilvl w:val="0"/>
                <w:numId w:val="6"/>
              </w:numPr>
              <w:rPr>
                <w:rFonts w:ascii="Comic Sans MS" w:hAnsi="Comic Sans MS"/>
                <w:sz w:val="20"/>
                <w:szCs w:val="20"/>
              </w:rPr>
            </w:pPr>
            <w:r w:rsidRPr="006F28C6">
              <w:rPr>
                <w:rFonts w:ascii="Comic Sans MS" w:hAnsi="Comic Sans MS"/>
                <w:sz w:val="20"/>
                <w:szCs w:val="20"/>
              </w:rPr>
              <w:t>60% of the grade is based on in-class and independent projects</w:t>
            </w:r>
          </w:p>
          <w:p w:rsidR="006F28C6" w:rsidRPr="006F28C6" w:rsidRDefault="007A5345" w:rsidP="007A5345">
            <w:pPr>
              <w:numPr>
                <w:ilvl w:val="0"/>
                <w:numId w:val="6"/>
              </w:numPr>
              <w:rPr>
                <w:rFonts w:ascii="Comic Sans MS" w:hAnsi="Comic Sans MS"/>
                <w:sz w:val="20"/>
                <w:szCs w:val="20"/>
              </w:rPr>
            </w:pPr>
            <w:r w:rsidRPr="006F28C6">
              <w:rPr>
                <w:rFonts w:ascii="Comic Sans MS" w:hAnsi="Comic Sans MS"/>
                <w:sz w:val="20"/>
                <w:szCs w:val="20"/>
              </w:rPr>
              <w:t xml:space="preserve">30% of the grade is based on: a weekly studio performance grade, sketchbook assignments and tests.  A weekly grade of 100 is given for studio </w:t>
            </w:r>
            <w:r w:rsidR="006F28C6" w:rsidRPr="006F28C6">
              <w:rPr>
                <w:rFonts w:ascii="Comic Sans MS" w:hAnsi="Comic Sans MS"/>
                <w:sz w:val="20"/>
                <w:szCs w:val="20"/>
              </w:rPr>
              <w:t>p</w:t>
            </w:r>
            <w:r w:rsidRPr="006F28C6">
              <w:rPr>
                <w:rFonts w:ascii="Comic Sans MS" w:hAnsi="Comic Sans MS"/>
                <w:sz w:val="20"/>
                <w:szCs w:val="20"/>
              </w:rPr>
              <w:t xml:space="preserve">erformance. </w:t>
            </w:r>
          </w:p>
          <w:p w:rsidR="007A5345" w:rsidRPr="006F28C6" w:rsidRDefault="006F28C6" w:rsidP="006F28C6">
            <w:pPr>
              <w:ind w:left="720"/>
              <w:rPr>
                <w:rFonts w:ascii="Comic Sans MS" w:hAnsi="Comic Sans MS"/>
                <w:i/>
                <w:sz w:val="20"/>
                <w:szCs w:val="20"/>
              </w:rPr>
            </w:pPr>
            <w:r w:rsidRPr="006F28C6">
              <w:rPr>
                <w:rFonts w:ascii="Comic Sans MS" w:hAnsi="Comic Sans MS"/>
                <w:i/>
                <w:sz w:val="20"/>
                <w:szCs w:val="20"/>
              </w:rPr>
              <w:t>(</w:t>
            </w:r>
            <w:r w:rsidR="007A5345" w:rsidRPr="006F28C6">
              <w:rPr>
                <w:rFonts w:ascii="Comic Sans MS" w:hAnsi="Comic Sans MS"/>
                <w:i/>
                <w:sz w:val="20"/>
                <w:szCs w:val="20"/>
              </w:rPr>
              <w:t>Each time the student disregards t</w:t>
            </w:r>
            <w:r w:rsidRPr="006F28C6">
              <w:rPr>
                <w:rFonts w:ascii="Comic Sans MS" w:hAnsi="Comic Sans MS"/>
                <w:i/>
                <w:sz w:val="20"/>
                <w:szCs w:val="20"/>
              </w:rPr>
              <w:t>he studio performance</w:t>
            </w:r>
            <w:r w:rsidR="007A5345" w:rsidRPr="006F28C6">
              <w:rPr>
                <w:rFonts w:ascii="Comic Sans MS" w:hAnsi="Comic Sans MS"/>
                <w:i/>
                <w:sz w:val="20"/>
                <w:szCs w:val="20"/>
              </w:rPr>
              <w:t>, five (7) points will be deducted per infraction.</w:t>
            </w:r>
            <w:r w:rsidRPr="006F28C6">
              <w:rPr>
                <w:rFonts w:ascii="Comic Sans MS" w:hAnsi="Comic Sans MS"/>
                <w:i/>
                <w:sz w:val="20"/>
                <w:szCs w:val="20"/>
              </w:rPr>
              <w:t>)</w:t>
            </w:r>
          </w:p>
          <w:p w:rsidR="007A5345" w:rsidRPr="006F28C6" w:rsidRDefault="007A5345" w:rsidP="007A5345">
            <w:pPr>
              <w:numPr>
                <w:ilvl w:val="0"/>
                <w:numId w:val="6"/>
              </w:numPr>
              <w:rPr>
                <w:rFonts w:ascii="Comic Sans MS" w:hAnsi="Comic Sans MS"/>
                <w:sz w:val="20"/>
                <w:szCs w:val="20"/>
              </w:rPr>
            </w:pPr>
            <w:r w:rsidRPr="006F28C6">
              <w:rPr>
                <w:rFonts w:ascii="Comic Sans MS" w:hAnsi="Comic Sans MS"/>
                <w:sz w:val="20"/>
                <w:szCs w:val="20"/>
              </w:rPr>
              <w:t>10% of the grade is based on: homework assignments,  worksheets and quizzes</w:t>
            </w:r>
          </w:p>
          <w:p w:rsidR="007A5345" w:rsidRPr="006F28C6" w:rsidRDefault="007A5345" w:rsidP="007A5345">
            <w:pPr>
              <w:rPr>
                <w:rFonts w:ascii="Comic Sans MS" w:hAnsi="Comic Sans MS"/>
                <w:sz w:val="20"/>
                <w:szCs w:val="20"/>
              </w:rPr>
            </w:pPr>
          </w:p>
          <w:p w:rsidR="007A5345" w:rsidRPr="006F28C6" w:rsidRDefault="007A5345" w:rsidP="007A5345">
            <w:pPr>
              <w:rPr>
                <w:rFonts w:ascii="Comic Sans MS" w:hAnsi="Comic Sans MS"/>
                <w:u w:val="single"/>
              </w:rPr>
            </w:pPr>
            <w:r w:rsidRPr="006F28C6">
              <w:rPr>
                <w:rFonts w:ascii="Comic Sans MS" w:hAnsi="Comic Sans MS"/>
                <w:b/>
                <w:bCs/>
                <w:u w:val="single"/>
              </w:rPr>
              <w:t>Late Work Policy</w:t>
            </w:r>
          </w:p>
          <w:p w:rsidR="007A5345" w:rsidRPr="006F28C6" w:rsidRDefault="007A5345" w:rsidP="007A5345">
            <w:pPr>
              <w:rPr>
                <w:rFonts w:ascii="Comic Sans MS" w:hAnsi="Comic Sans MS"/>
                <w:sz w:val="20"/>
                <w:szCs w:val="20"/>
              </w:rPr>
            </w:pPr>
            <w:r w:rsidRPr="006F28C6">
              <w:rPr>
                <w:rFonts w:ascii="Comic Sans MS" w:hAnsi="Comic Sans MS"/>
                <w:sz w:val="20"/>
                <w:szCs w:val="20"/>
              </w:rPr>
              <w:t>Classwork and homework are due on the assigned due date.  However, it will be acc</w:t>
            </w:r>
            <w:r w:rsidR="003272A0">
              <w:rPr>
                <w:rFonts w:ascii="Comic Sans MS" w:hAnsi="Comic Sans MS"/>
                <w:sz w:val="20"/>
                <w:szCs w:val="20"/>
              </w:rPr>
              <w:t>epted a day late for a loss of 3</w:t>
            </w:r>
            <w:r w:rsidRPr="006F28C6">
              <w:rPr>
                <w:rFonts w:ascii="Comic Sans MS" w:hAnsi="Comic Sans MS"/>
                <w:sz w:val="20"/>
                <w:szCs w:val="20"/>
              </w:rPr>
              <w:t xml:space="preserve">0 points </w:t>
            </w:r>
            <w:r w:rsidRPr="003272A0">
              <w:rPr>
                <w:rFonts w:ascii="Comic Sans MS" w:hAnsi="Comic Sans MS"/>
                <w:b/>
                <w:i/>
                <w:sz w:val="20"/>
                <w:szCs w:val="20"/>
              </w:rPr>
              <w:t>after</w:t>
            </w:r>
            <w:r w:rsidRPr="006F28C6">
              <w:rPr>
                <w:rFonts w:ascii="Comic Sans MS" w:hAnsi="Comic Sans MS"/>
                <w:sz w:val="20"/>
                <w:szCs w:val="20"/>
              </w:rPr>
              <w:t xml:space="preserve"> grade has been assessed.  After that, it will count as a zero (0).*</w:t>
            </w:r>
          </w:p>
          <w:p w:rsidR="007A5345" w:rsidRPr="006F28C6" w:rsidRDefault="007A5345" w:rsidP="007A5345">
            <w:pPr>
              <w:rPr>
                <w:rFonts w:ascii="Comic Sans MS" w:hAnsi="Comic Sans MS"/>
              </w:rPr>
            </w:pPr>
          </w:p>
          <w:p w:rsidR="007A5345" w:rsidRPr="006F28C6" w:rsidRDefault="007A5345" w:rsidP="00625A6E">
            <w:pPr>
              <w:rPr>
                <w:rFonts w:ascii="Comic Sans MS" w:hAnsi="Comic Sans MS"/>
              </w:rPr>
            </w:pPr>
            <w:r w:rsidRPr="006F28C6">
              <w:rPr>
                <w:rFonts w:ascii="Comic Sans MS" w:hAnsi="Comic Sans MS"/>
                <w:b/>
                <w:bCs/>
                <w:i/>
                <w:iCs/>
                <w:sz w:val="20"/>
                <w:szCs w:val="20"/>
              </w:rPr>
              <w:t>*make-up work will be accepted within the guidelines of the student handbook; three days for every day absent.</w:t>
            </w:r>
          </w:p>
          <w:p w:rsidR="007A5345" w:rsidRDefault="007A5345" w:rsidP="00625A6E"/>
        </w:tc>
        <w:tc>
          <w:tcPr>
            <w:tcW w:w="4675" w:type="dxa"/>
          </w:tcPr>
          <w:p w:rsidR="007A5345" w:rsidRPr="007A5345" w:rsidRDefault="007A5345" w:rsidP="007A5345">
            <w:pPr>
              <w:rPr>
                <w:rFonts w:ascii="Comic Sans MS" w:eastAsia="Times New Roman" w:hAnsi="Comic Sans MS" w:cs="Times New Roman"/>
                <w:sz w:val="24"/>
                <w:szCs w:val="24"/>
              </w:rPr>
            </w:pPr>
            <w:r w:rsidRPr="007A5345">
              <w:rPr>
                <w:rFonts w:ascii="Comic Sans MS" w:eastAsia="Times New Roman" w:hAnsi="Comic Sans MS" w:cs="Arial"/>
                <w:b/>
                <w:bCs/>
                <w:color w:val="000000"/>
                <w:sz w:val="24"/>
                <w:szCs w:val="24"/>
                <w:u w:val="single"/>
              </w:rPr>
              <w:t>Related Arts Discipline Policy*</w:t>
            </w:r>
          </w:p>
          <w:p w:rsidR="007A5345" w:rsidRPr="007A5345" w:rsidRDefault="007A5345" w:rsidP="007A5345">
            <w:pPr>
              <w:rPr>
                <w:rFonts w:ascii="Comic Sans MS" w:eastAsia="Times New Roman" w:hAnsi="Comic Sans MS" w:cs="Times New Roman"/>
                <w:sz w:val="20"/>
                <w:szCs w:val="20"/>
              </w:rPr>
            </w:pPr>
            <w:r w:rsidRPr="007A5345">
              <w:rPr>
                <w:rFonts w:ascii="Comic Sans MS" w:eastAsia="Times New Roman" w:hAnsi="Comic Sans MS" w:cs="Arial"/>
                <w:color w:val="000000"/>
                <w:sz w:val="20"/>
                <w:szCs w:val="20"/>
              </w:rPr>
              <w:t>Related Arts classes will follow the proceeding infraction policy for the violation of class rules:</w:t>
            </w:r>
          </w:p>
          <w:p w:rsidR="007A5345" w:rsidRPr="007A5345" w:rsidRDefault="007A5345" w:rsidP="007A5345">
            <w:pPr>
              <w:rPr>
                <w:rFonts w:ascii="Comic Sans MS" w:eastAsia="Times New Roman" w:hAnsi="Comic Sans MS" w:cs="Times New Roman"/>
                <w:sz w:val="20"/>
                <w:szCs w:val="20"/>
              </w:rPr>
            </w:pPr>
            <w:r w:rsidRPr="007A5345">
              <w:rPr>
                <w:rFonts w:ascii="Comic Sans MS" w:eastAsia="Times New Roman" w:hAnsi="Comic Sans MS" w:cs="Arial"/>
                <w:color w:val="000000"/>
                <w:sz w:val="20"/>
                <w:szCs w:val="20"/>
              </w:rPr>
              <w:t xml:space="preserve">1)      Student Warning </w:t>
            </w:r>
            <w:r w:rsidRPr="007A5345">
              <w:rPr>
                <w:rFonts w:ascii="Comic Sans MS" w:eastAsia="Times New Roman" w:hAnsi="Comic Sans MS" w:cs="Arial"/>
                <w:i/>
                <w:iCs/>
                <w:color w:val="000000"/>
                <w:sz w:val="20"/>
                <w:szCs w:val="20"/>
              </w:rPr>
              <w:t>(with studio performance infraction)</w:t>
            </w:r>
          </w:p>
          <w:p w:rsidR="007A5345" w:rsidRPr="007A5345" w:rsidRDefault="007A5345" w:rsidP="007A5345">
            <w:pPr>
              <w:rPr>
                <w:rFonts w:ascii="Comic Sans MS" w:eastAsia="Times New Roman" w:hAnsi="Comic Sans MS" w:cs="Times New Roman"/>
                <w:sz w:val="20"/>
                <w:szCs w:val="20"/>
              </w:rPr>
            </w:pPr>
            <w:r w:rsidRPr="007A5345">
              <w:rPr>
                <w:rFonts w:ascii="Comic Sans MS" w:eastAsia="Times New Roman" w:hAnsi="Comic Sans MS" w:cs="Arial"/>
                <w:color w:val="000000"/>
                <w:sz w:val="20"/>
                <w:szCs w:val="20"/>
              </w:rPr>
              <w:t>2)      Parent Contact</w:t>
            </w:r>
          </w:p>
          <w:p w:rsidR="007A5345" w:rsidRPr="007A5345" w:rsidRDefault="007A5345" w:rsidP="007A5345">
            <w:pPr>
              <w:rPr>
                <w:rFonts w:ascii="Comic Sans MS" w:eastAsia="Times New Roman" w:hAnsi="Comic Sans MS" w:cs="Times New Roman"/>
                <w:sz w:val="20"/>
                <w:szCs w:val="20"/>
              </w:rPr>
            </w:pPr>
            <w:r w:rsidRPr="007A5345">
              <w:rPr>
                <w:rFonts w:ascii="Comic Sans MS" w:eastAsia="Times New Roman" w:hAnsi="Comic Sans MS" w:cs="Arial"/>
                <w:color w:val="000000"/>
                <w:sz w:val="20"/>
                <w:szCs w:val="20"/>
              </w:rPr>
              <w:t>3)      Detention with Parent Notification</w:t>
            </w:r>
          </w:p>
          <w:p w:rsidR="007A5345" w:rsidRPr="007A5345" w:rsidRDefault="007A5345" w:rsidP="007A5345">
            <w:pPr>
              <w:rPr>
                <w:rFonts w:ascii="Comic Sans MS" w:eastAsia="Times New Roman" w:hAnsi="Comic Sans MS" w:cs="Times New Roman"/>
                <w:sz w:val="20"/>
                <w:szCs w:val="20"/>
              </w:rPr>
            </w:pPr>
            <w:r w:rsidRPr="007A5345">
              <w:rPr>
                <w:rFonts w:ascii="Comic Sans MS" w:eastAsia="Times New Roman" w:hAnsi="Comic Sans MS" w:cs="Arial"/>
                <w:color w:val="000000"/>
                <w:sz w:val="20"/>
                <w:szCs w:val="20"/>
              </w:rPr>
              <w:t>4)      Referral to Administrator</w:t>
            </w:r>
          </w:p>
          <w:p w:rsidR="007A5345" w:rsidRPr="007A5345" w:rsidRDefault="007A5345" w:rsidP="007A5345">
            <w:pPr>
              <w:rPr>
                <w:rFonts w:ascii="Comic Sans MS" w:eastAsia="Times New Roman" w:hAnsi="Comic Sans MS" w:cs="Times New Roman"/>
                <w:sz w:val="24"/>
                <w:szCs w:val="24"/>
              </w:rPr>
            </w:pPr>
          </w:p>
          <w:p w:rsidR="007A5345" w:rsidRPr="007A5345" w:rsidRDefault="007A5345" w:rsidP="007A5345">
            <w:pPr>
              <w:rPr>
                <w:rFonts w:ascii="Comic Sans MS" w:eastAsia="Times New Roman" w:hAnsi="Comic Sans MS" w:cs="Times New Roman"/>
                <w:sz w:val="24"/>
                <w:szCs w:val="24"/>
              </w:rPr>
            </w:pPr>
            <w:r w:rsidRPr="007A5345">
              <w:rPr>
                <w:rFonts w:ascii="Comic Sans MS" w:eastAsia="Times New Roman" w:hAnsi="Comic Sans MS" w:cs="Arial"/>
                <w:i/>
                <w:iCs/>
                <w:color w:val="000000"/>
                <w:sz w:val="16"/>
                <w:szCs w:val="16"/>
              </w:rPr>
              <w:t>*Other consequences in class may include but are not limited to: conferencing with student, change of seating assignment and/or removal from situation or other as necessary.  Severe issues will be handled in direct accordance to Marvin Ridge Middle School and/or Union County Public Schools policy.</w:t>
            </w:r>
          </w:p>
          <w:p w:rsidR="007A5345" w:rsidRDefault="007A5345" w:rsidP="00625A6E"/>
          <w:p w:rsidR="00F4346C" w:rsidRDefault="00F4346C" w:rsidP="00625A6E"/>
          <w:p w:rsidR="00F4346C" w:rsidRDefault="00F4346C" w:rsidP="00625A6E">
            <w:bookmarkStart w:id="0" w:name="_GoBack"/>
            <w:bookmarkEnd w:id="0"/>
          </w:p>
          <w:p w:rsidR="00F4346C" w:rsidRDefault="00F4346C" w:rsidP="00625A6E"/>
          <w:p w:rsidR="00F4346C" w:rsidRDefault="00F4346C" w:rsidP="00625A6E"/>
          <w:p w:rsidR="00F4346C" w:rsidRDefault="00F4346C" w:rsidP="00625A6E"/>
          <w:p w:rsidR="00F4346C" w:rsidRDefault="00F4346C" w:rsidP="00625A6E"/>
          <w:p w:rsidR="00F4346C" w:rsidRDefault="00F4346C" w:rsidP="00625A6E"/>
          <w:p w:rsidR="00F4346C" w:rsidRDefault="00F4346C" w:rsidP="00625A6E"/>
          <w:p w:rsidR="004C58EB" w:rsidRDefault="004C58EB" w:rsidP="00625A6E">
            <w:pPr>
              <w:rPr>
                <w:rFonts w:ascii="Lucida Handwriting" w:hAnsi="Lucida Handwriting"/>
                <w:b/>
              </w:rPr>
            </w:pPr>
          </w:p>
          <w:p w:rsidR="00F4346C" w:rsidRPr="00F4346C" w:rsidRDefault="004C58EB" w:rsidP="00625A6E">
            <w:pPr>
              <w:rPr>
                <w:rFonts w:ascii="Lucida Handwriting" w:hAnsi="Lucida Handwriting"/>
                <w:b/>
              </w:rPr>
            </w:pPr>
            <w:r>
              <w:rPr>
                <w:rFonts w:ascii="Lucida Handwriting" w:hAnsi="Lucida Handwriting"/>
                <w:b/>
              </w:rPr>
              <w:t>Th</w:t>
            </w:r>
            <w:r w:rsidR="00F4346C" w:rsidRPr="00F4346C">
              <w:rPr>
                <w:rFonts w:ascii="Lucida Handwriting" w:hAnsi="Lucida Handwriting"/>
                <w:b/>
              </w:rPr>
              <w:t>anks</w:t>
            </w:r>
          </w:p>
          <w:p w:rsidR="00F4346C" w:rsidRDefault="00F4346C" w:rsidP="00625A6E">
            <w:pPr>
              <w:rPr>
                <w:rFonts w:ascii="Lucida Handwriting" w:hAnsi="Lucida Handwriting"/>
                <w:b/>
              </w:rPr>
            </w:pPr>
            <w:r w:rsidRPr="00F4346C">
              <w:rPr>
                <w:rFonts w:ascii="Lucida Handwriting" w:hAnsi="Lucida Handwriting"/>
                <w:b/>
              </w:rPr>
              <w:t xml:space="preserve">       &amp; </w:t>
            </w:r>
            <w:r>
              <w:rPr>
                <w:rFonts w:ascii="Lucida Handwriting" w:hAnsi="Lucida Handwriting"/>
                <w:b/>
              </w:rPr>
              <w:t xml:space="preserve"> </w:t>
            </w:r>
            <w:r w:rsidRPr="00F4346C">
              <w:rPr>
                <w:rFonts w:ascii="Lucida Handwriting" w:hAnsi="Lucida Handwriting"/>
                <w:b/>
              </w:rPr>
              <w:t xml:space="preserve"> Have a Great School Year!</w:t>
            </w:r>
          </w:p>
          <w:p w:rsidR="00F4346C" w:rsidRDefault="00F4346C" w:rsidP="00625A6E">
            <w:pPr>
              <w:rPr>
                <w:rFonts w:ascii="Lucida Handwriting" w:hAnsi="Lucida Handwriting"/>
                <w:b/>
              </w:rPr>
            </w:pPr>
          </w:p>
          <w:p w:rsidR="00F4346C" w:rsidRPr="00F4346C" w:rsidRDefault="00F4346C" w:rsidP="00625A6E">
            <w:pPr>
              <w:rPr>
                <w:rFonts w:ascii="Arial Rounded MT Bold" w:hAnsi="Arial Rounded MT Bold"/>
              </w:rPr>
            </w:pPr>
            <w:r>
              <w:t xml:space="preserve">                                   </w:t>
            </w:r>
            <w:r w:rsidRPr="00F4346C">
              <w:rPr>
                <w:rFonts w:ascii="Arial Rounded MT Bold" w:hAnsi="Arial Rounded MT Bold"/>
              </w:rPr>
              <w:t>Mrs. Heidi Cabatit</w:t>
            </w:r>
          </w:p>
          <w:p w:rsidR="00F4346C" w:rsidRPr="00F4346C" w:rsidRDefault="00F4346C" w:rsidP="00625A6E">
            <w:pPr>
              <w:rPr>
                <w:rFonts w:ascii="Arial Rounded MT Bold" w:hAnsi="Arial Rounded MT Bold"/>
              </w:rPr>
            </w:pPr>
            <w:r w:rsidRPr="00F4346C">
              <w:rPr>
                <w:rFonts w:ascii="Arial Rounded MT Bold" w:hAnsi="Arial Rounded MT Bold"/>
              </w:rPr>
              <w:t xml:space="preserve">                                    Art Teacher</w:t>
            </w:r>
          </w:p>
          <w:p w:rsidR="00F4346C" w:rsidRDefault="00F4346C" w:rsidP="00625A6E"/>
        </w:tc>
      </w:tr>
    </w:tbl>
    <w:p w:rsidR="00625A6E" w:rsidRPr="00625A6E" w:rsidRDefault="00625A6E" w:rsidP="00625A6E">
      <w:r>
        <w:t xml:space="preserve"> </w:t>
      </w:r>
    </w:p>
    <w:sectPr w:rsidR="00625A6E" w:rsidRPr="00625A6E" w:rsidSect="00B87F5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22" w:rsidRDefault="00774922" w:rsidP="00D70A38">
      <w:pPr>
        <w:spacing w:after="0" w:line="240" w:lineRule="auto"/>
      </w:pPr>
      <w:r>
        <w:separator/>
      </w:r>
    </w:p>
  </w:endnote>
  <w:endnote w:type="continuationSeparator" w:id="0">
    <w:p w:rsidR="00774922" w:rsidRDefault="00774922" w:rsidP="00D7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earning Curve">
    <w:altName w:val="Learning Curve"/>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22" w:rsidRDefault="00774922" w:rsidP="00D70A38">
      <w:pPr>
        <w:spacing w:after="0" w:line="240" w:lineRule="auto"/>
      </w:pPr>
      <w:r>
        <w:separator/>
      </w:r>
    </w:p>
  </w:footnote>
  <w:footnote w:type="continuationSeparator" w:id="0">
    <w:p w:rsidR="00774922" w:rsidRDefault="00774922" w:rsidP="00D70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73C0"/>
    <w:multiLevelType w:val="hybridMultilevel"/>
    <w:tmpl w:val="B07C1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20B42"/>
    <w:multiLevelType w:val="multilevel"/>
    <w:tmpl w:val="3D68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900A4"/>
    <w:multiLevelType w:val="multilevel"/>
    <w:tmpl w:val="9A8A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B6797"/>
    <w:multiLevelType w:val="multilevel"/>
    <w:tmpl w:val="BD98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37CA1"/>
    <w:multiLevelType w:val="hybridMultilevel"/>
    <w:tmpl w:val="23CCA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C24EF"/>
    <w:multiLevelType w:val="hybridMultilevel"/>
    <w:tmpl w:val="B6C2C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38"/>
    <w:rsid w:val="000161CA"/>
    <w:rsid w:val="003272A0"/>
    <w:rsid w:val="004154B4"/>
    <w:rsid w:val="00425758"/>
    <w:rsid w:val="00482DC7"/>
    <w:rsid w:val="004C58EB"/>
    <w:rsid w:val="00544FCE"/>
    <w:rsid w:val="005B5410"/>
    <w:rsid w:val="005C3AB7"/>
    <w:rsid w:val="00625A6E"/>
    <w:rsid w:val="00680977"/>
    <w:rsid w:val="006F28C6"/>
    <w:rsid w:val="007252FB"/>
    <w:rsid w:val="00774922"/>
    <w:rsid w:val="007A5345"/>
    <w:rsid w:val="00B87F56"/>
    <w:rsid w:val="00C71154"/>
    <w:rsid w:val="00D70A38"/>
    <w:rsid w:val="00DD1CC7"/>
    <w:rsid w:val="00F4346C"/>
    <w:rsid w:val="00F8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4DF14-A987-4D58-9643-93F7BAF1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A38"/>
    <w:pPr>
      <w:autoSpaceDE w:val="0"/>
      <w:autoSpaceDN w:val="0"/>
      <w:adjustRightInd w:val="0"/>
      <w:spacing w:after="0" w:line="240" w:lineRule="auto"/>
    </w:pPr>
    <w:rPr>
      <w:rFonts w:ascii="Century Gothic" w:hAnsi="Century Gothic" w:cs="Century Gothic"/>
      <w:color w:val="000000"/>
      <w:sz w:val="24"/>
      <w:szCs w:val="24"/>
    </w:rPr>
  </w:style>
  <w:style w:type="paragraph" w:styleId="Title">
    <w:name w:val="Title"/>
    <w:basedOn w:val="Normal"/>
    <w:next w:val="Normal"/>
    <w:link w:val="TitleChar"/>
    <w:uiPriority w:val="10"/>
    <w:qFormat/>
    <w:rsid w:val="00D70A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A3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38"/>
  </w:style>
  <w:style w:type="paragraph" w:styleId="Footer">
    <w:name w:val="footer"/>
    <w:basedOn w:val="Normal"/>
    <w:link w:val="FooterChar"/>
    <w:uiPriority w:val="99"/>
    <w:unhideWhenUsed/>
    <w:rsid w:val="00D7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38"/>
  </w:style>
  <w:style w:type="table" w:styleId="TableGrid">
    <w:name w:val="Table Grid"/>
    <w:basedOn w:val="TableNormal"/>
    <w:uiPriority w:val="39"/>
    <w:rsid w:val="0062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07B"/>
    <w:pPr>
      <w:ind w:left="720"/>
      <w:contextualSpacing/>
    </w:pPr>
  </w:style>
  <w:style w:type="paragraph" w:styleId="BalloonText">
    <w:name w:val="Balloon Text"/>
    <w:basedOn w:val="Normal"/>
    <w:link w:val="BalloonTextChar"/>
    <w:uiPriority w:val="99"/>
    <w:semiHidden/>
    <w:unhideWhenUsed/>
    <w:rsid w:val="004C5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870">
      <w:bodyDiv w:val="1"/>
      <w:marLeft w:val="0"/>
      <w:marRight w:val="0"/>
      <w:marTop w:val="0"/>
      <w:marBottom w:val="0"/>
      <w:divBdr>
        <w:top w:val="none" w:sz="0" w:space="0" w:color="auto"/>
        <w:left w:val="none" w:sz="0" w:space="0" w:color="auto"/>
        <w:bottom w:val="none" w:sz="0" w:space="0" w:color="auto"/>
        <w:right w:val="none" w:sz="0" w:space="0" w:color="auto"/>
      </w:divBdr>
    </w:div>
    <w:div w:id="357319434">
      <w:bodyDiv w:val="1"/>
      <w:marLeft w:val="0"/>
      <w:marRight w:val="0"/>
      <w:marTop w:val="0"/>
      <w:marBottom w:val="0"/>
      <w:divBdr>
        <w:top w:val="none" w:sz="0" w:space="0" w:color="auto"/>
        <w:left w:val="none" w:sz="0" w:space="0" w:color="auto"/>
        <w:bottom w:val="none" w:sz="0" w:space="0" w:color="auto"/>
        <w:right w:val="none" w:sz="0" w:space="0" w:color="auto"/>
      </w:divBdr>
    </w:div>
    <w:div w:id="1348367302">
      <w:bodyDiv w:val="1"/>
      <w:marLeft w:val="0"/>
      <w:marRight w:val="0"/>
      <w:marTop w:val="0"/>
      <w:marBottom w:val="0"/>
      <w:divBdr>
        <w:top w:val="none" w:sz="0" w:space="0" w:color="auto"/>
        <w:left w:val="none" w:sz="0" w:space="0" w:color="auto"/>
        <w:bottom w:val="none" w:sz="0" w:space="0" w:color="auto"/>
        <w:right w:val="none" w:sz="0" w:space="0" w:color="auto"/>
      </w:divBdr>
    </w:div>
    <w:div w:id="1541431352">
      <w:bodyDiv w:val="1"/>
      <w:marLeft w:val="0"/>
      <w:marRight w:val="0"/>
      <w:marTop w:val="0"/>
      <w:marBottom w:val="0"/>
      <w:divBdr>
        <w:top w:val="none" w:sz="0" w:space="0" w:color="auto"/>
        <w:left w:val="none" w:sz="0" w:space="0" w:color="auto"/>
        <w:bottom w:val="none" w:sz="0" w:space="0" w:color="auto"/>
        <w:right w:val="none" w:sz="0" w:space="0" w:color="auto"/>
      </w:divBdr>
    </w:div>
    <w:div w:id="16388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02A2-ECB6-4419-B5A4-A6ABEE94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Cabatit</dc:creator>
  <cp:keywords/>
  <dc:description/>
  <cp:lastModifiedBy>Heidi Cabatit</cp:lastModifiedBy>
  <cp:revision>4</cp:revision>
  <cp:lastPrinted>2016-08-24T19:10:00Z</cp:lastPrinted>
  <dcterms:created xsi:type="dcterms:W3CDTF">2016-08-24T19:03:00Z</dcterms:created>
  <dcterms:modified xsi:type="dcterms:W3CDTF">2016-08-25T20:01:00Z</dcterms:modified>
</cp:coreProperties>
</file>