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CE" w:rsidRDefault="00FB3363">
      <w:r>
        <w:t>1-ACT Practice</w:t>
      </w:r>
    </w:p>
    <w:p w:rsidR="00FB3363" w:rsidRDefault="00B46426">
      <w:hyperlink r:id="rId6" w:history="1">
        <w:r w:rsidR="00FB3363" w:rsidRPr="0088132E">
          <w:rPr>
            <w:rStyle w:val="Hyperlink"/>
          </w:rPr>
          <w:t>http://www.act.org/caap/sampletest/pdf/Science.pdf</w:t>
        </w:r>
      </w:hyperlink>
    </w:p>
    <w:p w:rsidR="00FB3363" w:rsidRDefault="00FB3363">
      <w:r>
        <w:t>2-Practice scientific method</w:t>
      </w:r>
    </w:p>
    <w:p w:rsidR="00FB3363" w:rsidRDefault="00B46426">
      <w:hyperlink r:id="rId7" w:history="1">
        <w:r w:rsidR="00FB3363" w:rsidRPr="0088132E">
          <w:rPr>
            <w:rStyle w:val="Hyperlink"/>
          </w:rPr>
          <w:t>http://monarchlab.org/education-and-gardening/how-to/the-process-of-science?/mitc/Resources/StudentResearch/ScientificMethod.aspx</w:t>
        </w:r>
      </w:hyperlink>
    </w:p>
    <w:p w:rsidR="00FB3363" w:rsidRDefault="00FB3363">
      <w:r>
        <w:t>3-Electromagnetic spectrum</w:t>
      </w:r>
      <w:bookmarkStart w:id="0" w:name="_GoBack"/>
      <w:bookmarkEnd w:id="0"/>
    </w:p>
    <w:p w:rsidR="00FB3363" w:rsidRDefault="00B46426">
      <w:hyperlink r:id="rId8" w:history="1">
        <w:r w:rsidR="00FB3363" w:rsidRPr="0088132E">
          <w:rPr>
            <w:rStyle w:val="Hyperlink"/>
          </w:rPr>
          <w:t>http://www.can-do.com/uci/ssi2001/emspectrum.html</w:t>
        </w:r>
      </w:hyperlink>
    </w:p>
    <w:p w:rsidR="00FB3363" w:rsidRDefault="00FB3363">
      <w:r>
        <w:t>4-Learning the periodic table</w:t>
      </w:r>
    </w:p>
    <w:p w:rsidR="00FB3363" w:rsidRDefault="00B46426">
      <w:hyperlink r:id="rId9" w:anchor=".VdxdxCVVi1g" w:history="1">
        <w:r w:rsidR="00FB3363" w:rsidRPr="0088132E">
          <w:rPr>
            <w:rStyle w:val="Hyperlink"/>
          </w:rPr>
          <w:t>http://www.freetech4teachers.com/2010/10/5-good-resources-for-learning-periodic.html#.VdxdxCVVi1g</w:t>
        </w:r>
      </w:hyperlink>
    </w:p>
    <w:p w:rsidR="00FB3363" w:rsidRDefault="00FB3363">
      <w:r>
        <w:t>5-Help with chemical bonding</w:t>
      </w:r>
    </w:p>
    <w:p w:rsidR="00FB3363" w:rsidRDefault="00B46426">
      <w:hyperlink r:id="rId10" w:history="1">
        <w:r w:rsidR="00FB3363" w:rsidRPr="0088132E">
          <w:rPr>
            <w:rStyle w:val="Hyperlink"/>
          </w:rPr>
          <w:t>http://www.visionlearning.com/en/library/Chemistry/1/Chemical-Bonding/55</w:t>
        </w:r>
      </w:hyperlink>
    </w:p>
    <w:p w:rsidR="00FB3363" w:rsidRDefault="00FB3363">
      <w:r>
        <w:t>6-Lewis structures and VSEPR</w:t>
      </w:r>
    </w:p>
    <w:p w:rsidR="00FB3363" w:rsidRDefault="00B46426">
      <w:hyperlink r:id="rId11" w:history="1">
        <w:r w:rsidR="00FB3363" w:rsidRPr="0088132E">
          <w:rPr>
            <w:rStyle w:val="Hyperlink"/>
          </w:rPr>
          <w:t>https://www.wyzant.com/resources/lessons/science/chemistry/lewis_structures_vsepr</w:t>
        </w:r>
      </w:hyperlink>
    </w:p>
    <w:p w:rsidR="00FB3363" w:rsidRDefault="00FB3363">
      <w:r>
        <w:t>7-Chemical reactions</w:t>
      </w:r>
    </w:p>
    <w:p w:rsidR="00FB3363" w:rsidRDefault="00B46426">
      <w:hyperlink r:id="rId12" w:history="1">
        <w:r w:rsidR="00FB3363" w:rsidRPr="0088132E">
          <w:rPr>
            <w:rStyle w:val="Hyperlink"/>
          </w:rPr>
          <w:t>http://www.visionlearning.com/en/library/Chemistry/1/Chemical-Reactions/54</w:t>
        </w:r>
      </w:hyperlink>
    </w:p>
    <w:p w:rsidR="00FB3363" w:rsidRDefault="00FB3363">
      <w:r>
        <w:t>8-Help with stoichiometry and moles</w:t>
      </w:r>
    </w:p>
    <w:p w:rsidR="00FB3363" w:rsidRDefault="00B46426">
      <w:hyperlink r:id="rId13" w:history="1">
        <w:r w:rsidR="00FB3363" w:rsidRPr="0088132E">
          <w:rPr>
            <w:rStyle w:val="Hyperlink"/>
          </w:rPr>
          <w:t>http://chemcollective.org/activities/tutorials/stoich/the_mole</w:t>
        </w:r>
      </w:hyperlink>
    </w:p>
    <w:p w:rsidR="00FB3363" w:rsidRDefault="00FB3363">
      <w:r>
        <w:t>9-Assistance with moles</w:t>
      </w:r>
    </w:p>
    <w:p w:rsidR="00FB3363" w:rsidRDefault="00B46426">
      <w:hyperlink r:id="rId14" w:history="1">
        <w:r w:rsidR="00FB3363" w:rsidRPr="0088132E">
          <w:rPr>
            <w:rStyle w:val="Hyperlink"/>
          </w:rPr>
          <w:t>http://chemcollective.org/activities/tutorials/stoich/the_mole</w:t>
        </w:r>
      </w:hyperlink>
    </w:p>
    <w:p w:rsidR="00FB3363" w:rsidRDefault="00FB3363">
      <w:r>
        <w:t>10-Gas laws</w:t>
      </w:r>
    </w:p>
    <w:p w:rsidR="00FB3363" w:rsidRDefault="00B46426">
      <w:hyperlink r:id="rId15" w:history="1">
        <w:r w:rsidR="00FB3363" w:rsidRPr="0088132E">
          <w:rPr>
            <w:rStyle w:val="Hyperlink"/>
          </w:rPr>
          <w:t>https://www.wyzant.com/resources/lessons/science/chemistry/gas_laws</w:t>
        </w:r>
      </w:hyperlink>
    </w:p>
    <w:p w:rsidR="00FB3363" w:rsidRDefault="00FB3363">
      <w:r>
        <w:t xml:space="preserve">11-Gas law help from Khan </w:t>
      </w:r>
      <w:proofErr w:type="gramStart"/>
      <w:r>
        <w:t>academy</w:t>
      </w:r>
      <w:proofErr w:type="gramEnd"/>
    </w:p>
    <w:p w:rsidR="00FB3363" w:rsidRDefault="00B46426">
      <w:hyperlink r:id="rId16" w:history="1">
        <w:r w:rsidR="00FB3363" w:rsidRPr="0088132E">
          <w:rPr>
            <w:rStyle w:val="Hyperlink"/>
          </w:rPr>
          <w:t>https://www.khanacademy.org/science/chemistry/gases-and-kinetic-molecular-theory/ideal-gas-laws/v/ideal-gas-equation-pv-nrt</w:t>
        </w:r>
      </w:hyperlink>
    </w:p>
    <w:p w:rsidR="00FB3363" w:rsidRDefault="00FB3363">
      <w:r>
        <w:t xml:space="preserve">12-Intro to acids and bases Khan </w:t>
      </w:r>
      <w:proofErr w:type="gramStart"/>
      <w:r>
        <w:t>academy</w:t>
      </w:r>
      <w:proofErr w:type="gramEnd"/>
    </w:p>
    <w:p w:rsidR="00FB3363" w:rsidRDefault="00B46426">
      <w:hyperlink r:id="rId17" w:history="1">
        <w:r w:rsidR="00FB3363" w:rsidRPr="0088132E">
          <w:rPr>
            <w:rStyle w:val="Hyperlink"/>
          </w:rPr>
          <w:t>https://www.khanacademy.org/science/chemistry/acids-and-bases-topic/acids-and-bases/v/acid-base-introduction</w:t>
        </w:r>
      </w:hyperlink>
    </w:p>
    <w:p w:rsidR="00FB3363" w:rsidRDefault="00FB3363">
      <w:r>
        <w:t>13-Help with thermochemistry</w:t>
      </w:r>
    </w:p>
    <w:p w:rsidR="00FB3363" w:rsidRDefault="00B46426">
      <w:hyperlink r:id="rId18" w:history="1">
        <w:r w:rsidR="00FB3363" w:rsidRPr="0088132E">
          <w:rPr>
            <w:rStyle w:val="Hyperlink"/>
          </w:rPr>
          <w:t>http://chemcollective.org/activities/topic_page/2</w:t>
        </w:r>
      </w:hyperlink>
    </w:p>
    <w:p w:rsidR="00FB3363" w:rsidRDefault="00FB3363">
      <w:r>
        <w:t>14-Radiation assistance</w:t>
      </w:r>
    </w:p>
    <w:p w:rsidR="00FB3363" w:rsidRDefault="00B46426">
      <w:hyperlink r:id="rId19" w:history="1">
        <w:r w:rsidR="00FB3363" w:rsidRPr="0088132E">
          <w:rPr>
            <w:rStyle w:val="Hyperlink"/>
          </w:rPr>
          <w:t>http://www.docbrown.info/page03/3_54radio04.htm</w:t>
        </w:r>
      </w:hyperlink>
    </w:p>
    <w:p w:rsidR="00FB3363" w:rsidRDefault="00FB3363">
      <w:r>
        <w:t>15-MSL Exam review booklet</w:t>
      </w:r>
    </w:p>
    <w:p w:rsidR="00FB3363" w:rsidRDefault="00B46426">
      <w:hyperlink r:id="rId20" w:history="1">
        <w:r w:rsidR="00FB3363" w:rsidRPr="0088132E">
          <w:rPr>
            <w:rStyle w:val="Hyperlink"/>
          </w:rPr>
          <w:t>http://www.dpi.state.nc.us/docs/accountability/common-exams/released-forms/highschool/science/chemistry/common-exam.pdf</w:t>
        </w:r>
      </w:hyperlink>
    </w:p>
    <w:p w:rsidR="00FB3363" w:rsidRDefault="00FB3363">
      <w:r>
        <w:t>16-Assessment examples for MSL exam</w:t>
      </w:r>
    </w:p>
    <w:p w:rsidR="00FB3363" w:rsidRDefault="00B46426">
      <w:hyperlink r:id="rId21" w:history="1">
        <w:r w:rsidR="00FB3363" w:rsidRPr="0088132E">
          <w:rPr>
            <w:rStyle w:val="Hyperlink"/>
          </w:rPr>
          <w:t>http://moodlehigh.ucps.k12.nc.us/pluginfile.php/634290/mod_resource/content/0/Assessment_Examples_Chemistry_July2012.pdf</w:t>
        </w:r>
      </w:hyperlink>
    </w:p>
    <w:p w:rsidR="00FB3363" w:rsidRDefault="00FB3363">
      <w:r>
        <w:t>17-Sample questions using the Regents</w:t>
      </w:r>
    </w:p>
    <w:p w:rsidR="00FB3363" w:rsidRDefault="00B46426">
      <w:hyperlink r:id="rId22" w:history="1">
        <w:r w:rsidR="00FB3363" w:rsidRPr="0088132E">
          <w:rPr>
            <w:rStyle w:val="Hyperlink"/>
          </w:rPr>
          <w:t>http://regentsprep.org/Regents/chem/onlineresources/index.cfm</w:t>
        </w:r>
      </w:hyperlink>
    </w:p>
    <w:p w:rsidR="00FB3363" w:rsidRDefault="00FB3363">
      <w:r>
        <w:t>18-Science geek interactive activities</w:t>
      </w:r>
    </w:p>
    <w:p w:rsidR="00FB3363" w:rsidRDefault="00B46426">
      <w:hyperlink r:id="rId23" w:history="1">
        <w:r w:rsidR="00FB3363" w:rsidRPr="0088132E">
          <w:rPr>
            <w:rStyle w:val="Hyperlink"/>
          </w:rPr>
          <w:t>http://www.sciencegeek.net/Chemistry/taters/directory.shtml</w:t>
        </w:r>
      </w:hyperlink>
    </w:p>
    <w:p w:rsidR="00FB3363" w:rsidRDefault="00FB3363">
      <w:r>
        <w:t>19-Millionaire game</w:t>
      </w:r>
    </w:p>
    <w:p w:rsidR="00FB3363" w:rsidRDefault="00B46426">
      <w:hyperlink r:id="rId24" w:history="1">
        <w:r w:rsidR="00FB3363" w:rsidRPr="0088132E">
          <w:rPr>
            <w:rStyle w:val="Hyperlink"/>
          </w:rPr>
          <w:t>http://www.sciencegeek.net/Chemistry/Millionaire2/index.html</w:t>
        </w:r>
      </w:hyperlink>
    </w:p>
    <w:p w:rsidR="00FB3363" w:rsidRDefault="00FB3363">
      <w:r>
        <w:t>20-Tutorial for many topics in chemistry</w:t>
      </w:r>
    </w:p>
    <w:p w:rsidR="00FB3363" w:rsidRDefault="00B46426">
      <w:hyperlink r:id="rId25" w:history="1">
        <w:r w:rsidR="00FB3363" w:rsidRPr="0088132E">
          <w:rPr>
            <w:rStyle w:val="Hyperlink"/>
          </w:rPr>
          <w:t>http://www.kidinfo.com/science/chemistry.html</w:t>
        </w:r>
      </w:hyperlink>
    </w:p>
    <w:p w:rsidR="00FB3363" w:rsidRDefault="00FB3363">
      <w:r>
        <w:t>21-Sample of virtual textbook with topics covered in chemistry</w:t>
      </w:r>
    </w:p>
    <w:p w:rsidR="00FB3363" w:rsidRDefault="00B46426">
      <w:hyperlink r:id="rId26" w:history="1">
        <w:r w:rsidR="00FB3363" w:rsidRPr="0088132E">
          <w:rPr>
            <w:rStyle w:val="Hyperlink"/>
          </w:rPr>
          <w:t>http://www.chem1.com/acad/webtext/intro/index.html</w:t>
        </w:r>
      </w:hyperlink>
    </w:p>
    <w:p w:rsidR="00FB3363" w:rsidRDefault="00FB3363"/>
    <w:p w:rsidR="00FB3363" w:rsidRDefault="00FB3363"/>
    <w:sectPr w:rsidR="00FB3363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26" w:rsidRDefault="00B46426" w:rsidP="00DC446B">
      <w:pPr>
        <w:spacing w:after="0" w:line="240" w:lineRule="auto"/>
      </w:pPr>
      <w:r>
        <w:separator/>
      </w:r>
    </w:p>
  </w:endnote>
  <w:endnote w:type="continuationSeparator" w:id="0">
    <w:p w:rsidR="00B46426" w:rsidRDefault="00B46426" w:rsidP="00D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26" w:rsidRDefault="00B46426" w:rsidP="00DC446B">
      <w:pPr>
        <w:spacing w:after="0" w:line="240" w:lineRule="auto"/>
      </w:pPr>
      <w:r>
        <w:separator/>
      </w:r>
    </w:p>
  </w:footnote>
  <w:footnote w:type="continuationSeparator" w:id="0">
    <w:p w:rsidR="00B46426" w:rsidRDefault="00B46426" w:rsidP="00DC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46B" w:rsidRPr="00DC446B" w:rsidRDefault="00DC446B" w:rsidP="00DC446B">
    <w:pPr>
      <w:pStyle w:val="Header"/>
      <w:jc w:val="center"/>
      <w:rPr>
        <w:b/>
        <w:color w:val="FF0000"/>
        <w:sz w:val="40"/>
        <w:szCs w:val="40"/>
      </w:rPr>
    </w:pPr>
    <w:r w:rsidRPr="00DC446B">
      <w:rPr>
        <w:b/>
        <w:color w:val="FF0000"/>
        <w:sz w:val="40"/>
        <w:szCs w:val="40"/>
      </w:rPr>
      <w:t>Chemistry Websites To Help You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63"/>
    <w:rsid w:val="00034453"/>
    <w:rsid w:val="00294CE4"/>
    <w:rsid w:val="00B46426"/>
    <w:rsid w:val="00DC446B"/>
    <w:rsid w:val="00F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962E1-5C70-4BD4-BD1C-1FA245FD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3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6B"/>
  </w:style>
  <w:style w:type="paragraph" w:styleId="Footer">
    <w:name w:val="footer"/>
    <w:basedOn w:val="Normal"/>
    <w:link w:val="FooterChar"/>
    <w:uiPriority w:val="99"/>
    <w:unhideWhenUsed/>
    <w:rsid w:val="00DC4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-do.com/uci/ssi2001/emspectrum.html" TargetMode="External"/><Relationship Id="rId13" Type="http://schemas.openxmlformats.org/officeDocument/2006/relationships/hyperlink" Target="http://chemcollective.org/activities/tutorials/stoich/the_mole" TargetMode="External"/><Relationship Id="rId18" Type="http://schemas.openxmlformats.org/officeDocument/2006/relationships/hyperlink" Target="http://chemcollective.org/activities/topic_page/2" TargetMode="External"/><Relationship Id="rId26" Type="http://schemas.openxmlformats.org/officeDocument/2006/relationships/hyperlink" Target="http://www.chem1.com/acad/webtext/intro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odlehigh.ucps.k12.nc.us/pluginfile.php/634290/mod_resource/content/0/Assessment_Examples_Chemistry_July2012.pdf" TargetMode="External"/><Relationship Id="rId7" Type="http://schemas.openxmlformats.org/officeDocument/2006/relationships/hyperlink" Target="http://monarchlab.org/education-and-gardening/how-to/the-process-of-science?/mitc/Resources/StudentResearch/ScientificMethod.aspx" TargetMode="External"/><Relationship Id="rId12" Type="http://schemas.openxmlformats.org/officeDocument/2006/relationships/hyperlink" Target="http://www.visionlearning.com/en/library/Chemistry/1/Chemical-Reactions/54" TargetMode="External"/><Relationship Id="rId17" Type="http://schemas.openxmlformats.org/officeDocument/2006/relationships/hyperlink" Target="https://www.khanacademy.org/science/chemistry/acids-and-bases-topic/acids-and-bases/v/acid-base-introduction" TargetMode="External"/><Relationship Id="rId25" Type="http://schemas.openxmlformats.org/officeDocument/2006/relationships/hyperlink" Target="http://www.kidinfo.com/science/chemistr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hanacademy.org/science/chemistry/gases-and-kinetic-molecular-theory/ideal-gas-laws/v/ideal-gas-equation-pv-nrt" TargetMode="External"/><Relationship Id="rId20" Type="http://schemas.openxmlformats.org/officeDocument/2006/relationships/hyperlink" Target="http://www.dpi.state.nc.us/docs/accountability/common-exams/released-forms/highschool/science/chemistry/common-exam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ct.org/caap/sampletest/pdf/Science.pdf" TargetMode="External"/><Relationship Id="rId11" Type="http://schemas.openxmlformats.org/officeDocument/2006/relationships/hyperlink" Target="https://www.wyzant.com/resources/lessons/science/chemistry/lewis_structures_vsepr" TargetMode="External"/><Relationship Id="rId24" Type="http://schemas.openxmlformats.org/officeDocument/2006/relationships/hyperlink" Target="http://www.sciencegeek.net/Chemistry/Millionaire2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yzant.com/resources/lessons/science/chemistry/gas_laws" TargetMode="External"/><Relationship Id="rId23" Type="http://schemas.openxmlformats.org/officeDocument/2006/relationships/hyperlink" Target="http://www.sciencegeek.net/Chemistry/taters/directory.s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visionlearning.com/en/library/Chemistry/1/Chemical-Bonding/55" TargetMode="External"/><Relationship Id="rId19" Type="http://schemas.openxmlformats.org/officeDocument/2006/relationships/hyperlink" Target="http://www.docbrown.info/page03/3_54radio04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reetech4teachers.com/2010/10/5-good-resources-for-learning-periodic.html" TargetMode="External"/><Relationship Id="rId14" Type="http://schemas.openxmlformats.org/officeDocument/2006/relationships/hyperlink" Target="http://chemcollective.org/activities/tutorials/stoich/the_mole" TargetMode="External"/><Relationship Id="rId22" Type="http://schemas.openxmlformats.org/officeDocument/2006/relationships/hyperlink" Target="http://regentsprep.org/Regents/chem/onlineresources/index.cf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ADAMS</dc:creator>
  <cp:lastModifiedBy>TONYA ADAMS</cp:lastModifiedBy>
  <cp:revision>2</cp:revision>
  <dcterms:created xsi:type="dcterms:W3CDTF">2015-11-05T13:47:00Z</dcterms:created>
  <dcterms:modified xsi:type="dcterms:W3CDTF">2015-11-05T13:47:00Z</dcterms:modified>
</cp:coreProperties>
</file>