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6C" w:rsidRPr="00B53AF2" w:rsidRDefault="00A16F5B" w:rsidP="009F2D0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53AF2">
        <w:rPr>
          <w:rFonts w:cstheme="minorHAnsi"/>
          <w:b/>
          <w:bCs/>
          <w:sz w:val="28"/>
          <w:szCs w:val="28"/>
        </w:rPr>
        <w:t>40460_</w:t>
      </w:r>
      <w:r w:rsidR="00AD396C" w:rsidRPr="00B53AF2">
        <w:rPr>
          <w:rFonts w:cstheme="minorHAnsi"/>
          <w:b/>
          <w:bCs/>
          <w:sz w:val="28"/>
          <w:szCs w:val="28"/>
        </w:rPr>
        <w:t>Python</w:t>
      </w:r>
      <w:r w:rsidRPr="00B53AF2">
        <w:rPr>
          <w:rFonts w:cstheme="minorHAnsi"/>
          <w:b/>
          <w:bCs/>
          <w:sz w:val="28"/>
          <w:szCs w:val="28"/>
        </w:rPr>
        <w:t xml:space="preserve"> Programming I</w:t>
      </w:r>
    </w:p>
    <w:p w:rsidR="009F2D08" w:rsidRPr="003B17FB" w:rsidRDefault="009F2D08" w:rsidP="009F2D0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17FB">
        <w:rPr>
          <w:rFonts w:cstheme="minorHAnsi"/>
          <w:b/>
          <w:bCs/>
          <w:sz w:val="24"/>
          <w:szCs w:val="24"/>
        </w:rPr>
        <w:t>Syllabus</w:t>
      </w:r>
      <w:r w:rsidR="00B53AF2">
        <w:rPr>
          <w:rFonts w:cstheme="minorHAnsi"/>
          <w:b/>
          <w:bCs/>
          <w:sz w:val="24"/>
          <w:szCs w:val="24"/>
        </w:rPr>
        <w:t xml:space="preserve"> and Course Outline</w:t>
      </w:r>
    </w:p>
    <w:p w:rsidR="009F2D08" w:rsidRPr="003B17FB" w:rsidRDefault="009F2D08" w:rsidP="009F2D08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AD396C" w:rsidRPr="003B17FB" w:rsidRDefault="00AD396C" w:rsidP="00AD396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B17FB">
        <w:rPr>
          <w:rFonts w:eastAsia="Times New Roman" w:cstheme="minorHAnsi"/>
          <w:color w:val="222222"/>
          <w:sz w:val="24"/>
          <w:szCs w:val="24"/>
        </w:rPr>
        <w:t>Python</w:t>
      </w:r>
      <w:r w:rsidR="00A16F5B">
        <w:rPr>
          <w:rFonts w:eastAsia="Times New Roman" w:cstheme="minorHAnsi"/>
          <w:color w:val="222222"/>
          <w:sz w:val="24"/>
          <w:szCs w:val="24"/>
        </w:rPr>
        <w:t xml:space="preserve"> Programming I</w:t>
      </w:r>
      <w:r w:rsidRPr="003B17FB">
        <w:rPr>
          <w:rFonts w:eastAsia="Times New Roman" w:cstheme="minorHAnsi"/>
          <w:color w:val="222222"/>
          <w:sz w:val="24"/>
          <w:szCs w:val="24"/>
        </w:rPr>
        <w:t xml:space="preserve"> is a beginning course in which students can learn and practice coding in an online environment that requires only a modern web browser and Internet connection. No special software is required to complete this course. The course includes video content, practice labs, and coding projects.</w:t>
      </w:r>
      <w:r w:rsidR="00913D90">
        <w:rPr>
          <w:rFonts w:eastAsia="Times New Roman" w:cstheme="minorHAnsi"/>
          <w:color w:val="222222"/>
          <w:sz w:val="24"/>
          <w:szCs w:val="24"/>
        </w:rPr>
        <w:t xml:space="preserve"> Students will be graded on a combination of lesson activities, projects, quizzes and tests. </w:t>
      </w:r>
      <w:r w:rsidR="00A16F5B">
        <w:t xml:space="preserve">Mathematics is reinforced.  </w:t>
      </w:r>
      <w:r w:rsidR="00913D90">
        <w:rPr>
          <w:rFonts w:eastAsia="Times New Roman" w:cstheme="minorHAnsi"/>
          <w:color w:val="222222"/>
          <w:sz w:val="24"/>
          <w:szCs w:val="24"/>
        </w:rPr>
        <w:t>Final assessment will be the successful completion of the Microsoft Py</w:t>
      </w:r>
      <w:r w:rsidR="00A16F5B">
        <w:rPr>
          <w:rFonts w:eastAsia="Times New Roman" w:cstheme="minorHAnsi"/>
          <w:color w:val="222222"/>
          <w:sz w:val="24"/>
          <w:szCs w:val="24"/>
        </w:rPr>
        <w:t>thon Certification Exam (98-381).</w:t>
      </w:r>
    </w:p>
    <w:p w:rsidR="00AD396C" w:rsidRPr="003B17FB" w:rsidRDefault="00AD396C" w:rsidP="00AD396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A16F5B" w:rsidRPr="003B17FB" w:rsidRDefault="00AD396C" w:rsidP="00AD396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20329">
        <w:rPr>
          <w:rFonts w:eastAsia="Times New Roman" w:cstheme="minorHAnsi"/>
          <w:b/>
          <w:color w:val="222222"/>
          <w:sz w:val="24"/>
          <w:szCs w:val="24"/>
          <w:u w:val="single"/>
        </w:rPr>
        <w:t>Objectives</w:t>
      </w:r>
      <w:r w:rsidRPr="003B17FB">
        <w:rPr>
          <w:rFonts w:eastAsia="Times New Roman" w:cstheme="minorHAnsi"/>
          <w:color w:val="222222"/>
          <w:sz w:val="24"/>
          <w:szCs w:val="24"/>
        </w:rPr>
        <w:t>:</w:t>
      </w:r>
      <w:r w:rsidR="00A16F5B">
        <w:rPr>
          <w:rFonts w:eastAsia="Times New Roman" w:cstheme="minorHAnsi"/>
          <w:color w:val="222222"/>
          <w:sz w:val="24"/>
          <w:szCs w:val="24"/>
        </w:rPr>
        <w:t xml:space="preserve">  Learn basic programming concepts and syntax of the Python language, utilize files to perform online exercises and develop and run programs (</w:t>
      </w:r>
      <w:proofErr w:type="spellStart"/>
      <w:r w:rsidR="00A16F5B">
        <w:rPr>
          <w:rFonts w:eastAsia="Times New Roman" w:cstheme="minorHAnsi"/>
          <w:color w:val="222222"/>
          <w:sz w:val="24"/>
          <w:szCs w:val="24"/>
        </w:rPr>
        <w:t>Jupyter</w:t>
      </w:r>
      <w:proofErr w:type="spellEnd"/>
      <w:r w:rsidR="00A16F5B">
        <w:rPr>
          <w:rFonts w:eastAsia="Times New Roman" w:cstheme="minorHAnsi"/>
          <w:color w:val="222222"/>
          <w:sz w:val="24"/>
          <w:szCs w:val="24"/>
        </w:rPr>
        <w:t xml:space="preserve"> Notebook development environment), understand concepts such as data types, variables, functions, operators, conditional statements, loops, </w:t>
      </w:r>
      <w:r w:rsidR="006604CD">
        <w:rPr>
          <w:rFonts w:eastAsia="Times New Roman" w:cstheme="minorHAnsi"/>
          <w:color w:val="222222"/>
          <w:sz w:val="24"/>
          <w:szCs w:val="24"/>
        </w:rPr>
        <w:t xml:space="preserve">handling </w:t>
      </w:r>
      <w:r w:rsidR="00A16F5B">
        <w:rPr>
          <w:rFonts w:eastAsia="Times New Roman" w:cstheme="minorHAnsi"/>
          <w:color w:val="222222"/>
          <w:sz w:val="24"/>
          <w:szCs w:val="24"/>
        </w:rPr>
        <w:t>user input, troubleshoot errors, etc…</w:t>
      </w:r>
    </w:p>
    <w:tbl>
      <w:tblPr>
        <w:tblpPr w:leftFromText="180" w:rightFromText="180" w:vertAnchor="page" w:horzAnchor="margin" w:tblpXSpec="center" w:tblpY="5095"/>
        <w:tblW w:w="7730" w:type="dxa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972"/>
        <w:gridCol w:w="6758"/>
      </w:tblGrid>
      <w:tr w:rsidR="00CA11C2" w:rsidRPr="003B17FB" w:rsidTr="00CA11C2">
        <w:trPr>
          <w:cantSplit/>
          <w:trHeight w:val="143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A11C2" w:rsidRPr="003B17FB" w:rsidRDefault="00CA11C2" w:rsidP="00CA11C2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A11C2" w:rsidRPr="003B17FB" w:rsidRDefault="00CA11C2" w:rsidP="00CA11C2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b/>
                <w:bCs/>
                <w:sz w:val="24"/>
                <w:szCs w:val="24"/>
              </w:rPr>
              <w:t xml:space="preserve">PYTHON COMPUTER PROGRAMMING I  </w:t>
            </w:r>
          </w:p>
        </w:tc>
      </w:tr>
      <w:tr w:rsidR="00CA11C2" w:rsidRPr="003B17FB" w:rsidTr="00CA11C2">
        <w:trPr>
          <w:cantSplit/>
          <w:trHeight w:val="13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A11C2" w:rsidRPr="003B17FB" w:rsidRDefault="00CA11C2" w:rsidP="00CA11C2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b/>
                <w:bCs/>
                <w:sz w:val="24"/>
                <w:szCs w:val="24"/>
              </w:rPr>
              <w:t>1.00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A11C2" w:rsidRPr="003B17FB" w:rsidRDefault="00CA11C2" w:rsidP="00CA11C2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b/>
                <w:bCs/>
                <w:sz w:val="24"/>
                <w:szCs w:val="24"/>
              </w:rPr>
              <w:t>Understand Python Language Basics</w:t>
            </w:r>
            <w:proofErr w:type="gramStart"/>
            <w:r w:rsidRPr="003B17FB">
              <w:rPr>
                <w:rFonts w:cstheme="minorHAnsi"/>
                <w:b/>
                <w:bCs/>
                <w:sz w:val="24"/>
                <w:szCs w:val="24"/>
              </w:rPr>
              <w:t>  (</w:t>
            </w:r>
            <w:proofErr w:type="gramEnd"/>
            <w:r w:rsidRPr="003B17FB">
              <w:rPr>
                <w:rFonts w:cstheme="minorHAnsi"/>
                <w:b/>
                <w:bCs/>
                <w:sz w:val="24"/>
                <w:szCs w:val="24"/>
              </w:rPr>
              <w:t>42%)</w:t>
            </w:r>
          </w:p>
        </w:tc>
      </w:tr>
      <w:tr w:rsidR="00CA11C2" w:rsidRPr="003B17FB" w:rsidTr="00CA11C2">
        <w:trPr>
          <w:cantSplit/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A11C2" w:rsidRPr="003B17FB" w:rsidRDefault="00CA11C2" w:rsidP="00CA11C2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A11C2" w:rsidRPr="003B17FB" w:rsidRDefault="00CA11C2" w:rsidP="00CA11C2">
            <w:pPr>
              <w:spacing w:after="0" w:line="240" w:lineRule="atLeast"/>
              <w:ind w:firstLine="317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1.01 Python and Jupyter Basics (10%)</w:t>
            </w:r>
          </w:p>
          <w:p w:rsidR="00CA11C2" w:rsidRPr="003B17FB" w:rsidRDefault="00CA11C2" w:rsidP="00CA11C2">
            <w:pPr>
              <w:spacing w:after="0" w:line="240" w:lineRule="atLeast"/>
              <w:ind w:firstLine="317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1.02 Functions (10%)</w:t>
            </w:r>
          </w:p>
          <w:p w:rsidR="00CA11C2" w:rsidRPr="003B17FB" w:rsidRDefault="00CA11C2" w:rsidP="00CA11C2">
            <w:pPr>
              <w:spacing w:after="0" w:line="240" w:lineRule="atLeast"/>
              <w:ind w:firstLine="317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1.03 Conditionals (10%)</w:t>
            </w:r>
          </w:p>
          <w:p w:rsidR="00CA11C2" w:rsidRPr="003B17FB" w:rsidRDefault="00CA11C2" w:rsidP="00CA11C2">
            <w:pPr>
              <w:spacing w:after="0" w:line="240" w:lineRule="atLeast"/>
              <w:ind w:firstLine="317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 xml:space="preserve">1.04 nesting and Loops (12%) </w:t>
            </w:r>
          </w:p>
        </w:tc>
      </w:tr>
      <w:tr w:rsidR="00CA11C2" w:rsidRPr="003B17FB" w:rsidTr="00CA11C2">
        <w:trPr>
          <w:cantSplit/>
          <w:trHeight w:val="154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A11C2" w:rsidRPr="003B17FB" w:rsidRDefault="00CA11C2" w:rsidP="00CA11C2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b/>
                <w:bCs/>
                <w:sz w:val="24"/>
                <w:szCs w:val="24"/>
              </w:rPr>
              <w:t>2.00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A11C2" w:rsidRPr="003B17FB" w:rsidRDefault="00CA11C2" w:rsidP="00CA11C2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b/>
                <w:bCs/>
                <w:sz w:val="24"/>
                <w:szCs w:val="24"/>
              </w:rPr>
              <w:t>Understand Python Data Structures</w:t>
            </w:r>
            <w:proofErr w:type="gramStart"/>
            <w:r w:rsidRPr="003B17FB">
              <w:rPr>
                <w:rFonts w:cstheme="minorHAnsi"/>
                <w:b/>
                <w:bCs/>
                <w:sz w:val="24"/>
                <w:szCs w:val="24"/>
              </w:rPr>
              <w:t>  (</w:t>
            </w:r>
            <w:proofErr w:type="gramEnd"/>
            <w:r w:rsidRPr="003B17FB">
              <w:rPr>
                <w:rFonts w:cstheme="minorHAnsi"/>
                <w:b/>
                <w:bCs/>
                <w:sz w:val="24"/>
                <w:szCs w:val="24"/>
              </w:rPr>
              <w:t>29%)</w:t>
            </w:r>
          </w:p>
        </w:tc>
      </w:tr>
      <w:tr w:rsidR="00CA11C2" w:rsidRPr="003B17FB" w:rsidTr="00CA11C2">
        <w:trPr>
          <w:cantSplit/>
          <w:trHeight w:val="55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A11C2" w:rsidRPr="003B17FB" w:rsidRDefault="00CA11C2" w:rsidP="00CA11C2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A11C2" w:rsidRPr="003B17FB" w:rsidRDefault="00CA11C2" w:rsidP="00CA11C2">
            <w:pPr>
              <w:spacing w:after="0"/>
              <w:ind w:left="792" w:hanging="475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2.01 Sequence Indexes (7%)</w:t>
            </w:r>
          </w:p>
          <w:p w:rsidR="00CA11C2" w:rsidRPr="003B17FB" w:rsidRDefault="00CA11C2" w:rsidP="00CA11C2">
            <w:pPr>
              <w:spacing w:after="0"/>
              <w:ind w:left="792" w:hanging="475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2.02 Sequence Manipulation (7%)</w:t>
            </w:r>
          </w:p>
          <w:p w:rsidR="00CA11C2" w:rsidRPr="003B17FB" w:rsidRDefault="00CA11C2" w:rsidP="00CA11C2">
            <w:pPr>
              <w:spacing w:after="0"/>
              <w:ind w:left="792" w:hanging="475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2.03 Sequence Iteration</w:t>
            </w:r>
            <w:proofErr w:type="gramStart"/>
            <w:r w:rsidRPr="003B17FB">
              <w:rPr>
                <w:rFonts w:cstheme="minorHAnsi"/>
                <w:sz w:val="24"/>
                <w:szCs w:val="24"/>
              </w:rPr>
              <w:t>  (</w:t>
            </w:r>
            <w:proofErr w:type="gramEnd"/>
            <w:r w:rsidRPr="003B17FB">
              <w:rPr>
                <w:rFonts w:cstheme="minorHAnsi"/>
                <w:sz w:val="24"/>
                <w:szCs w:val="24"/>
              </w:rPr>
              <w:t>7%)</w:t>
            </w:r>
          </w:p>
          <w:p w:rsidR="00CA11C2" w:rsidRPr="003B17FB" w:rsidRDefault="00CA11C2" w:rsidP="00CA11C2">
            <w:pPr>
              <w:spacing w:after="0"/>
              <w:ind w:left="792" w:hanging="475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2.04 Working with Files</w:t>
            </w:r>
            <w:proofErr w:type="gramStart"/>
            <w:r w:rsidRPr="003B17FB">
              <w:rPr>
                <w:rFonts w:cstheme="minorHAnsi"/>
                <w:sz w:val="24"/>
                <w:szCs w:val="24"/>
              </w:rPr>
              <w:t>  (</w:t>
            </w:r>
            <w:proofErr w:type="gramEnd"/>
            <w:r w:rsidRPr="003B17FB">
              <w:rPr>
                <w:rFonts w:cstheme="minorHAnsi"/>
                <w:sz w:val="24"/>
                <w:szCs w:val="24"/>
              </w:rPr>
              <w:t>8%)</w:t>
            </w:r>
          </w:p>
        </w:tc>
      </w:tr>
      <w:tr w:rsidR="00CA11C2" w:rsidRPr="003B17FB" w:rsidTr="00CA11C2">
        <w:trPr>
          <w:cantSplit/>
          <w:trHeight w:val="143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A11C2" w:rsidRPr="003B17FB" w:rsidRDefault="00CA11C2" w:rsidP="00CA11C2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b/>
                <w:bCs/>
                <w:sz w:val="24"/>
                <w:szCs w:val="24"/>
              </w:rPr>
              <w:t>3.00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A11C2" w:rsidRPr="003B17FB" w:rsidRDefault="00CA11C2" w:rsidP="00CA11C2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3B17FB">
              <w:rPr>
                <w:rFonts w:cstheme="minorHAnsi"/>
                <w:b/>
                <w:bCs/>
                <w:sz w:val="24"/>
                <w:szCs w:val="24"/>
              </w:rPr>
              <w:t>Understand variables and naming conventions.  (29%)</w:t>
            </w:r>
          </w:p>
        </w:tc>
      </w:tr>
      <w:tr w:rsidR="00CA11C2" w:rsidRPr="003B17FB" w:rsidTr="00CA11C2">
        <w:trPr>
          <w:cantSplit/>
          <w:trHeight w:val="55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A11C2" w:rsidRPr="003B17FB" w:rsidRDefault="00CA11C2" w:rsidP="00CA11C2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A11C2" w:rsidRPr="003B17FB" w:rsidRDefault="00CA11C2" w:rsidP="00CA11C2">
            <w:pPr>
              <w:spacing w:after="0"/>
              <w:ind w:left="792" w:hanging="475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3.01 Python Modules (7%)</w:t>
            </w:r>
          </w:p>
          <w:p w:rsidR="00CA11C2" w:rsidRPr="003B17FB" w:rsidRDefault="00CA11C2" w:rsidP="00CA11C2">
            <w:pPr>
              <w:spacing w:after="0"/>
              <w:ind w:left="792" w:hanging="475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3.02 More-Powerful Statements (7%)</w:t>
            </w:r>
          </w:p>
          <w:p w:rsidR="00CA11C2" w:rsidRPr="003B17FB" w:rsidRDefault="00CA11C2" w:rsidP="00CA11C2">
            <w:pPr>
              <w:spacing w:after="0"/>
              <w:ind w:left="792" w:hanging="475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3.03 Methods and Structures for Robust Code</w:t>
            </w:r>
            <w:proofErr w:type="gramStart"/>
            <w:r w:rsidRPr="003B17FB">
              <w:rPr>
                <w:rFonts w:cstheme="minorHAnsi"/>
                <w:sz w:val="24"/>
                <w:szCs w:val="24"/>
              </w:rPr>
              <w:t>  (</w:t>
            </w:r>
            <w:proofErr w:type="gramEnd"/>
            <w:r w:rsidRPr="003B17FB">
              <w:rPr>
                <w:rFonts w:cstheme="minorHAnsi"/>
                <w:sz w:val="24"/>
                <w:szCs w:val="24"/>
              </w:rPr>
              <w:t>7%)</w:t>
            </w:r>
          </w:p>
          <w:p w:rsidR="00CA11C2" w:rsidRPr="003B17FB" w:rsidRDefault="00CA11C2" w:rsidP="00CA11C2">
            <w:pPr>
              <w:spacing w:after="0"/>
              <w:ind w:left="792" w:hanging="475"/>
              <w:rPr>
                <w:rFonts w:cstheme="minorHAnsi"/>
                <w:sz w:val="24"/>
                <w:szCs w:val="24"/>
              </w:rPr>
            </w:pPr>
            <w:r w:rsidRPr="003B17FB">
              <w:rPr>
                <w:rFonts w:cstheme="minorHAnsi"/>
                <w:sz w:val="24"/>
                <w:szCs w:val="24"/>
              </w:rPr>
              <w:t>3.04 Proper Functions</w:t>
            </w:r>
            <w:proofErr w:type="gramStart"/>
            <w:r w:rsidRPr="003B17FB">
              <w:rPr>
                <w:rFonts w:cstheme="minorHAnsi"/>
                <w:sz w:val="24"/>
                <w:szCs w:val="24"/>
              </w:rPr>
              <w:t>  (</w:t>
            </w:r>
            <w:proofErr w:type="gramEnd"/>
            <w:r w:rsidRPr="003B17FB">
              <w:rPr>
                <w:rFonts w:cstheme="minorHAnsi"/>
                <w:sz w:val="24"/>
                <w:szCs w:val="24"/>
              </w:rPr>
              <w:t>8%)</w:t>
            </w:r>
          </w:p>
        </w:tc>
      </w:tr>
    </w:tbl>
    <w:p w:rsidR="00FA6519" w:rsidRPr="00A16F5B" w:rsidRDefault="00FA6519" w:rsidP="00A16F5B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A16F5B" w:rsidRDefault="00A16F5B" w:rsidP="00A16F5B">
      <w:pPr>
        <w:rPr>
          <w:rFonts w:cstheme="minorHAnsi"/>
          <w:sz w:val="24"/>
          <w:szCs w:val="24"/>
        </w:rPr>
      </w:pPr>
    </w:p>
    <w:p w:rsidR="00A16F5B" w:rsidRPr="00A16F5B" w:rsidRDefault="00A16F5B" w:rsidP="00A16F5B">
      <w:pPr>
        <w:rPr>
          <w:rFonts w:cstheme="minorHAnsi"/>
          <w:sz w:val="24"/>
          <w:szCs w:val="24"/>
        </w:rPr>
      </w:pPr>
    </w:p>
    <w:p w:rsidR="00A16F5B" w:rsidRPr="00A16F5B" w:rsidRDefault="00A16F5B" w:rsidP="00A16F5B">
      <w:pPr>
        <w:rPr>
          <w:rFonts w:cstheme="minorHAnsi"/>
          <w:sz w:val="24"/>
          <w:szCs w:val="24"/>
        </w:rPr>
      </w:pPr>
    </w:p>
    <w:p w:rsidR="00A16F5B" w:rsidRPr="00A16F5B" w:rsidRDefault="00A16F5B" w:rsidP="00A16F5B">
      <w:pPr>
        <w:rPr>
          <w:rFonts w:cstheme="minorHAnsi"/>
          <w:sz w:val="24"/>
          <w:szCs w:val="24"/>
        </w:rPr>
      </w:pPr>
    </w:p>
    <w:p w:rsidR="00A16F5B" w:rsidRPr="00A16F5B" w:rsidRDefault="00A16F5B" w:rsidP="00A16F5B">
      <w:pPr>
        <w:rPr>
          <w:rFonts w:cstheme="minorHAnsi"/>
          <w:sz w:val="24"/>
          <w:szCs w:val="24"/>
        </w:rPr>
      </w:pPr>
    </w:p>
    <w:p w:rsidR="00A16F5B" w:rsidRPr="00A16F5B" w:rsidRDefault="00A16F5B" w:rsidP="00A16F5B">
      <w:pPr>
        <w:rPr>
          <w:rFonts w:cstheme="minorHAnsi"/>
          <w:sz w:val="24"/>
          <w:szCs w:val="24"/>
        </w:rPr>
      </w:pPr>
    </w:p>
    <w:p w:rsidR="00A16F5B" w:rsidRPr="00A16F5B" w:rsidRDefault="00A16F5B" w:rsidP="00A16F5B">
      <w:pPr>
        <w:rPr>
          <w:rFonts w:cstheme="minorHAnsi"/>
          <w:sz w:val="24"/>
          <w:szCs w:val="24"/>
        </w:rPr>
      </w:pPr>
    </w:p>
    <w:p w:rsidR="00A16F5B" w:rsidRPr="00A16F5B" w:rsidRDefault="00A16F5B" w:rsidP="00A16F5B">
      <w:pPr>
        <w:rPr>
          <w:rFonts w:cstheme="minorHAnsi"/>
          <w:sz w:val="24"/>
          <w:szCs w:val="24"/>
        </w:rPr>
      </w:pPr>
    </w:p>
    <w:p w:rsidR="00A16F5B" w:rsidRPr="00A16F5B" w:rsidRDefault="00A16F5B" w:rsidP="00A16F5B">
      <w:pPr>
        <w:rPr>
          <w:rFonts w:cstheme="minorHAnsi"/>
          <w:sz w:val="24"/>
          <w:szCs w:val="24"/>
        </w:rPr>
      </w:pPr>
    </w:p>
    <w:p w:rsidR="00A16F5B" w:rsidRPr="00A16F5B" w:rsidRDefault="00A16F5B" w:rsidP="00A16F5B">
      <w:pPr>
        <w:rPr>
          <w:rFonts w:cstheme="minorHAnsi"/>
          <w:sz w:val="24"/>
          <w:szCs w:val="24"/>
        </w:rPr>
      </w:pPr>
    </w:p>
    <w:p w:rsidR="00A16F5B" w:rsidRPr="00A16F5B" w:rsidRDefault="00A16F5B" w:rsidP="00A16F5B">
      <w:pPr>
        <w:rPr>
          <w:rFonts w:cstheme="minorHAnsi"/>
          <w:sz w:val="24"/>
          <w:szCs w:val="24"/>
        </w:rPr>
      </w:pPr>
    </w:p>
    <w:p w:rsidR="00A16F5B" w:rsidRPr="00251122" w:rsidRDefault="00A16F5B" w:rsidP="007E3C24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320329">
        <w:rPr>
          <w:rFonts w:eastAsia="Times New Roman" w:cstheme="minorHAnsi"/>
          <w:b/>
          <w:color w:val="222222"/>
          <w:sz w:val="24"/>
          <w:szCs w:val="24"/>
          <w:u w:val="single"/>
        </w:rPr>
        <w:t>Course Requirements/Materials</w:t>
      </w:r>
      <w:r w:rsidRPr="00251122">
        <w:rPr>
          <w:b/>
          <w:color w:val="000000"/>
        </w:rPr>
        <w:t xml:space="preserve">: </w:t>
      </w:r>
      <w:r w:rsidR="007E3C24">
        <w:rPr>
          <w:color w:val="000000"/>
        </w:rPr>
        <w:t xml:space="preserve"> </w:t>
      </w:r>
      <w:r w:rsidR="007E3C24" w:rsidRPr="00871E3B">
        <w:rPr>
          <w:color w:val="000000"/>
          <w:sz w:val="32"/>
          <w:szCs w:val="32"/>
        </w:rPr>
        <w:t>Headphones!!!</w:t>
      </w:r>
      <w:r w:rsidR="007E3C24">
        <w:rPr>
          <w:color w:val="000000"/>
        </w:rPr>
        <w:t xml:space="preserve">  Paper </w:t>
      </w:r>
      <w:r w:rsidRPr="00251122">
        <w:rPr>
          <w:color w:val="000000"/>
        </w:rPr>
        <w:t xml:space="preserve">or pencil, </w:t>
      </w:r>
      <w:r w:rsidR="007E3C24">
        <w:rPr>
          <w:color w:val="000000"/>
        </w:rPr>
        <w:t>notebook paper, a folder to keep it all organized.</w:t>
      </w:r>
      <w:r w:rsidRPr="00251122">
        <w:rPr>
          <w:color w:val="000000"/>
        </w:rPr>
        <w:t xml:space="preserve">  A home computer and Internet access is </w:t>
      </w:r>
      <w:r>
        <w:rPr>
          <w:color w:val="000000"/>
        </w:rPr>
        <w:t>required.</w:t>
      </w:r>
      <w:r w:rsidR="006604CD">
        <w:rPr>
          <w:color w:val="000000"/>
        </w:rPr>
        <w:t xml:space="preserve">  Optional: USB flash drive.</w:t>
      </w:r>
    </w:p>
    <w:p w:rsidR="00A16F5B" w:rsidRDefault="00A16F5B" w:rsidP="00A16F5B">
      <w:pPr>
        <w:ind w:left="720" w:hanging="720"/>
        <w:rPr>
          <w:b/>
          <w:color w:val="000000"/>
        </w:rPr>
      </w:pPr>
    </w:p>
    <w:p w:rsidR="00A16F5B" w:rsidRPr="00251122" w:rsidRDefault="00A16F5B" w:rsidP="00A16F5B">
      <w:pPr>
        <w:ind w:left="720" w:hanging="720"/>
      </w:pPr>
      <w:r w:rsidRPr="00320329">
        <w:rPr>
          <w:rFonts w:eastAsia="Times New Roman" w:cstheme="minorHAnsi"/>
          <w:b/>
          <w:color w:val="222222"/>
          <w:sz w:val="24"/>
          <w:szCs w:val="24"/>
          <w:u w:val="single"/>
        </w:rPr>
        <w:t>Grading Standards</w:t>
      </w:r>
      <w:r w:rsidRPr="00251122">
        <w:rPr>
          <w:b/>
          <w:color w:val="000000"/>
        </w:rPr>
        <w:t>:</w:t>
      </w:r>
      <w:r w:rsidRPr="00251122">
        <w:rPr>
          <w:color w:val="000000"/>
        </w:rPr>
        <w:t xml:space="preserve"> Each quarter grade is based on a combination </w:t>
      </w:r>
      <w:r w:rsidRPr="00251122">
        <w:t>of “assessments” and “classwork</w:t>
      </w:r>
      <w:r>
        <w:t xml:space="preserve">.” </w:t>
      </w:r>
      <w:r w:rsidRPr="00251122">
        <w:t xml:space="preserve"> Assessments (tests, quizzes, projects) make up 50% of your grade, and classwork (daily assignments, activities, worksheets, </w:t>
      </w:r>
      <w:r>
        <w:t>etc.</w:t>
      </w:r>
      <w:r w:rsidRPr="00251122">
        <w:t xml:space="preserve">) make up the other 50%.  </w:t>
      </w:r>
      <w:r w:rsidR="00CA11C2">
        <w:t xml:space="preserve">Final Exam is a state mandated test and CANNOT be exempted.  </w:t>
      </w:r>
      <w:r w:rsidRPr="00251122">
        <w:t>The semester and final grades are illustrated in the following table:</w:t>
      </w:r>
    </w:p>
    <w:tbl>
      <w:tblPr>
        <w:tblpPr w:leftFromText="180" w:rightFromText="180" w:vertAnchor="text" w:horzAnchor="page" w:tblpX="1732" w:tblpY="240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416"/>
        <w:gridCol w:w="1037"/>
        <w:gridCol w:w="425"/>
        <w:gridCol w:w="1170"/>
        <w:gridCol w:w="450"/>
        <w:gridCol w:w="1260"/>
        <w:gridCol w:w="428"/>
        <w:gridCol w:w="1530"/>
      </w:tblGrid>
      <w:tr w:rsidR="00CA11C2" w:rsidRPr="00720275" w:rsidTr="00CA11C2">
        <w:trPr>
          <w:trHeight w:val="386"/>
        </w:trPr>
        <w:tc>
          <w:tcPr>
            <w:tcW w:w="952" w:type="dxa"/>
            <w:vAlign w:val="center"/>
          </w:tcPr>
          <w:p w:rsidR="00CA11C2" w:rsidRPr="00720275" w:rsidRDefault="00CA11C2" w:rsidP="00CA11C2">
            <w:pPr>
              <w:jc w:val="center"/>
              <w:rPr>
                <w:b/>
              </w:rPr>
            </w:pPr>
            <w:r w:rsidRPr="00720275">
              <w:rPr>
                <w:b/>
              </w:rPr>
              <w:t>Final Grade</w:t>
            </w:r>
          </w:p>
        </w:tc>
        <w:tc>
          <w:tcPr>
            <w:tcW w:w="416" w:type="dxa"/>
            <w:vAlign w:val="center"/>
          </w:tcPr>
          <w:p w:rsidR="00CA11C2" w:rsidRPr="00720275" w:rsidRDefault="00CA11C2" w:rsidP="00CA11C2">
            <w:pPr>
              <w:jc w:val="center"/>
            </w:pPr>
            <w:r w:rsidRPr="00720275">
              <w:t>=</w:t>
            </w:r>
          </w:p>
        </w:tc>
        <w:tc>
          <w:tcPr>
            <w:tcW w:w="1037" w:type="dxa"/>
            <w:vAlign w:val="center"/>
          </w:tcPr>
          <w:p w:rsidR="00CA11C2" w:rsidRDefault="00CA11C2" w:rsidP="00CA11C2">
            <w:pPr>
              <w:jc w:val="center"/>
            </w:pPr>
            <w:r w:rsidRPr="00720275">
              <w:t>1</w:t>
            </w:r>
            <w:r w:rsidRPr="00720275">
              <w:rPr>
                <w:vertAlign w:val="superscript"/>
              </w:rPr>
              <w:t>st</w:t>
            </w:r>
            <w:r>
              <w:t xml:space="preserve"> </w:t>
            </w:r>
          </w:p>
          <w:p w:rsidR="00CA11C2" w:rsidRDefault="00CA11C2" w:rsidP="00CA11C2">
            <w:pPr>
              <w:jc w:val="center"/>
            </w:pPr>
            <w:r>
              <w:t>6-weeks</w:t>
            </w:r>
          </w:p>
          <w:p w:rsidR="00CA11C2" w:rsidRPr="00720275" w:rsidRDefault="00CA11C2" w:rsidP="00CA11C2">
            <w:pPr>
              <w:jc w:val="center"/>
            </w:pPr>
            <w:r w:rsidRPr="00720275">
              <w:t>(</w:t>
            </w:r>
            <w:r>
              <w:t>25</w:t>
            </w:r>
            <w:r w:rsidRPr="00720275">
              <w:t>%)</w:t>
            </w:r>
          </w:p>
        </w:tc>
        <w:tc>
          <w:tcPr>
            <w:tcW w:w="425" w:type="dxa"/>
            <w:vAlign w:val="center"/>
          </w:tcPr>
          <w:p w:rsidR="00CA11C2" w:rsidRPr="00720275" w:rsidRDefault="00CA11C2" w:rsidP="00CA11C2">
            <w:pPr>
              <w:jc w:val="center"/>
            </w:pPr>
            <w:r w:rsidRPr="00720275">
              <w:t>+</w:t>
            </w:r>
          </w:p>
        </w:tc>
        <w:tc>
          <w:tcPr>
            <w:tcW w:w="1170" w:type="dxa"/>
            <w:vAlign w:val="center"/>
          </w:tcPr>
          <w:p w:rsidR="00CA11C2" w:rsidRDefault="00CA11C2" w:rsidP="00CA11C2">
            <w:pPr>
              <w:jc w:val="center"/>
            </w:pPr>
            <w:r>
              <w:t>2</w:t>
            </w:r>
            <w:r w:rsidRPr="00E144A4">
              <w:rPr>
                <w:vertAlign w:val="superscript"/>
              </w:rPr>
              <w:t>nd</w:t>
            </w:r>
          </w:p>
          <w:p w:rsidR="00CA11C2" w:rsidRDefault="00CA11C2" w:rsidP="00CA11C2">
            <w:pPr>
              <w:jc w:val="center"/>
            </w:pPr>
            <w:r>
              <w:t xml:space="preserve"> 6-weeks</w:t>
            </w:r>
          </w:p>
          <w:p w:rsidR="00CA11C2" w:rsidRPr="00720275" w:rsidRDefault="00CA11C2" w:rsidP="00CA11C2">
            <w:pPr>
              <w:jc w:val="center"/>
            </w:pPr>
            <w:r w:rsidRPr="00720275">
              <w:t>(</w:t>
            </w:r>
            <w:r>
              <w:t>25</w:t>
            </w:r>
            <w:r w:rsidRPr="00720275">
              <w:t>%)</w:t>
            </w:r>
          </w:p>
        </w:tc>
        <w:tc>
          <w:tcPr>
            <w:tcW w:w="450" w:type="dxa"/>
            <w:vAlign w:val="center"/>
          </w:tcPr>
          <w:p w:rsidR="00CA11C2" w:rsidRPr="00720275" w:rsidRDefault="00CA11C2" w:rsidP="00CA11C2">
            <w:pPr>
              <w:jc w:val="center"/>
            </w:pPr>
            <w:r w:rsidRPr="00720275">
              <w:t>+</w:t>
            </w:r>
          </w:p>
        </w:tc>
        <w:tc>
          <w:tcPr>
            <w:tcW w:w="1260" w:type="dxa"/>
            <w:vAlign w:val="center"/>
          </w:tcPr>
          <w:p w:rsidR="00CA11C2" w:rsidRDefault="00CA11C2" w:rsidP="00CA11C2">
            <w:pPr>
              <w:jc w:val="center"/>
            </w:pPr>
            <w:r>
              <w:t>3</w:t>
            </w:r>
            <w:r w:rsidRPr="00E144A4">
              <w:rPr>
                <w:vertAlign w:val="superscript"/>
              </w:rPr>
              <w:t>rd</w:t>
            </w:r>
          </w:p>
          <w:p w:rsidR="00CA11C2" w:rsidRPr="00E144A4" w:rsidRDefault="00CA11C2" w:rsidP="00CA11C2">
            <w:pPr>
              <w:jc w:val="center"/>
            </w:pPr>
            <w:r w:rsidRPr="00E144A4">
              <w:t xml:space="preserve"> 6-weeks</w:t>
            </w:r>
          </w:p>
          <w:p w:rsidR="00CA11C2" w:rsidRPr="00720275" w:rsidRDefault="00CA11C2" w:rsidP="00CA11C2">
            <w:pPr>
              <w:jc w:val="center"/>
            </w:pPr>
            <w:r w:rsidRPr="00E144A4">
              <w:t>(25%)</w:t>
            </w:r>
          </w:p>
        </w:tc>
        <w:tc>
          <w:tcPr>
            <w:tcW w:w="428" w:type="dxa"/>
            <w:vAlign w:val="center"/>
          </w:tcPr>
          <w:p w:rsidR="00CA11C2" w:rsidRPr="00720275" w:rsidRDefault="00CA11C2" w:rsidP="00CA11C2">
            <w:pPr>
              <w:jc w:val="center"/>
            </w:pPr>
            <w:r>
              <w:t>+</w:t>
            </w:r>
          </w:p>
        </w:tc>
        <w:tc>
          <w:tcPr>
            <w:tcW w:w="1530" w:type="dxa"/>
            <w:vAlign w:val="center"/>
          </w:tcPr>
          <w:p w:rsidR="00CA11C2" w:rsidRPr="00720275" w:rsidRDefault="00CA11C2" w:rsidP="00CA11C2">
            <w:pPr>
              <w:jc w:val="center"/>
            </w:pPr>
            <w:r w:rsidRPr="00720275">
              <w:t>Final Exam (25%)</w:t>
            </w:r>
          </w:p>
        </w:tc>
      </w:tr>
    </w:tbl>
    <w:p w:rsidR="00A16F5B" w:rsidRPr="00251122" w:rsidRDefault="00A16F5B" w:rsidP="00A16F5B"/>
    <w:p w:rsidR="00CA11C2" w:rsidRDefault="00CA11C2" w:rsidP="00A16F5B">
      <w:pPr>
        <w:rPr>
          <w:rFonts w:eastAsia="Times New Roman" w:cstheme="minorHAnsi"/>
          <w:b/>
          <w:color w:val="222222"/>
          <w:sz w:val="24"/>
          <w:szCs w:val="24"/>
          <w:u w:val="single"/>
        </w:rPr>
      </w:pPr>
    </w:p>
    <w:p w:rsidR="00CA11C2" w:rsidRDefault="00CA11C2" w:rsidP="00A16F5B">
      <w:pPr>
        <w:rPr>
          <w:rFonts w:eastAsia="Times New Roman" w:cstheme="minorHAnsi"/>
          <w:b/>
          <w:color w:val="222222"/>
          <w:sz w:val="24"/>
          <w:szCs w:val="24"/>
          <w:u w:val="single"/>
        </w:rPr>
      </w:pPr>
    </w:p>
    <w:p w:rsidR="00CA11C2" w:rsidRDefault="00CA11C2" w:rsidP="00A16F5B">
      <w:pPr>
        <w:rPr>
          <w:rFonts w:eastAsia="Times New Roman" w:cstheme="minorHAnsi"/>
          <w:b/>
          <w:color w:val="222222"/>
          <w:sz w:val="24"/>
          <w:szCs w:val="24"/>
          <w:u w:val="single"/>
        </w:rPr>
      </w:pPr>
    </w:p>
    <w:p w:rsidR="0039775D" w:rsidRPr="00320329" w:rsidRDefault="0039775D" w:rsidP="00A16F5B">
      <w:pPr>
        <w:rPr>
          <w:rFonts w:eastAsia="Times New Roman" w:cstheme="minorHAnsi"/>
          <w:b/>
          <w:color w:val="222222"/>
          <w:sz w:val="24"/>
          <w:szCs w:val="24"/>
          <w:u w:val="single"/>
        </w:rPr>
      </w:pPr>
      <w:r w:rsidRPr="00320329">
        <w:rPr>
          <w:rFonts w:eastAsia="Times New Roman" w:cstheme="minorHAnsi"/>
          <w:b/>
          <w:color w:val="222222"/>
          <w:sz w:val="24"/>
          <w:szCs w:val="24"/>
          <w:u w:val="single"/>
        </w:rPr>
        <w:lastRenderedPageBreak/>
        <w:t>Rules and Procedures</w:t>
      </w:r>
      <w:r w:rsidR="00320329">
        <w:rPr>
          <w:rFonts w:eastAsia="Times New Roman" w:cstheme="minorHAnsi"/>
          <w:b/>
          <w:color w:val="222222"/>
          <w:sz w:val="24"/>
          <w:szCs w:val="24"/>
          <w:u w:val="single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5107"/>
      </w:tblGrid>
      <w:tr w:rsidR="006604CD" w:rsidTr="006604C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604CD" w:rsidRDefault="006604CD" w:rsidP="007E3C24">
            <w:pPr>
              <w:spacing w:after="0"/>
              <w:jc w:val="center"/>
            </w:pPr>
          </w:p>
          <w:p w:rsidR="006604CD" w:rsidRDefault="006604CD" w:rsidP="007E3C24">
            <w:pPr>
              <w:spacing w:after="0"/>
              <w:jc w:val="center"/>
            </w:pPr>
            <w:r>
              <w:t>1.</w:t>
            </w:r>
          </w:p>
        </w:tc>
        <w:tc>
          <w:tcPr>
            <w:tcW w:w="5107" w:type="dxa"/>
            <w:tcBorders>
              <w:top w:val="single" w:sz="4" w:space="0" w:color="auto"/>
              <w:right w:val="single" w:sz="4" w:space="0" w:color="auto"/>
            </w:tcBorders>
          </w:tcPr>
          <w:p w:rsidR="006604CD" w:rsidRDefault="006604CD" w:rsidP="007E3C24">
            <w:pPr>
              <w:spacing w:after="0"/>
            </w:pPr>
          </w:p>
          <w:p w:rsidR="006604CD" w:rsidRDefault="006604CD" w:rsidP="007E3C24">
            <w:pPr>
              <w:spacing w:after="0"/>
            </w:pPr>
            <w:r>
              <w:t>Respect the instructor’s right to teach students.</w:t>
            </w:r>
          </w:p>
        </w:tc>
      </w:tr>
      <w:tr w:rsidR="006604CD" w:rsidTr="006604CD">
        <w:tc>
          <w:tcPr>
            <w:tcW w:w="540" w:type="dxa"/>
            <w:tcBorders>
              <w:left w:val="single" w:sz="4" w:space="0" w:color="auto"/>
            </w:tcBorders>
          </w:tcPr>
          <w:p w:rsidR="006604CD" w:rsidRDefault="006604CD" w:rsidP="007E3C24">
            <w:pPr>
              <w:spacing w:after="0"/>
              <w:jc w:val="center"/>
            </w:pPr>
            <w:r>
              <w:t>2.</w:t>
            </w:r>
          </w:p>
        </w:tc>
        <w:tc>
          <w:tcPr>
            <w:tcW w:w="5107" w:type="dxa"/>
            <w:tcBorders>
              <w:right w:val="single" w:sz="4" w:space="0" w:color="auto"/>
            </w:tcBorders>
          </w:tcPr>
          <w:p w:rsidR="006604CD" w:rsidRDefault="006604CD" w:rsidP="007E3C24">
            <w:pPr>
              <w:spacing w:after="0"/>
            </w:pPr>
            <w:r>
              <w:t>Respect the students’ right to learn.</w:t>
            </w:r>
          </w:p>
        </w:tc>
      </w:tr>
      <w:tr w:rsidR="006604CD" w:rsidTr="006604CD">
        <w:trPr>
          <w:trHeight w:val="93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604CD" w:rsidRDefault="006604CD" w:rsidP="007E3C24">
            <w:pPr>
              <w:spacing w:after="0"/>
              <w:jc w:val="center"/>
            </w:pPr>
            <w:r>
              <w:t>3.</w:t>
            </w:r>
          </w:p>
          <w:p w:rsidR="006604CD" w:rsidRDefault="006604CD" w:rsidP="007E3C24">
            <w:pPr>
              <w:spacing w:after="0"/>
              <w:jc w:val="center"/>
            </w:pPr>
            <w:r>
              <w:t xml:space="preserve">4.     </w:t>
            </w:r>
          </w:p>
          <w:p w:rsidR="006604CD" w:rsidRPr="00251122" w:rsidRDefault="006604CD" w:rsidP="007E3C24">
            <w:pPr>
              <w:spacing w:after="0"/>
            </w:pPr>
            <w:r>
              <w:t xml:space="preserve"> 5.</w:t>
            </w:r>
          </w:p>
        </w:tc>
        <w:tc>
          <w:tcPr>
            <w:tcW w:w="5107" w:type="dxa"/>
            <w:tcBorders>
              <w:bottom w:val="single" w:sz="4" w:space="0" w:color="auto"/>
              <w:right w:val="single" w:sz="4" w:space="0" w:color="auto"/>
            </w:tcBorders>
          </w:tcPr>
          <w:p w:rsidR="006604CD" w:rsidRDefault="006604CD" w:rsidP="007E3C24">
            <w:pPr>
              <w:spacing w:after="0"/>
              <w:ind w:left="-18" w:firstLine="18"/>
            </w:pPr>
            <w:r>
              <w:t>Respect equipment and classroom furnishings.</w:t>
            </w:r>
          </w:p>
          <w:p w:rsidR="006604CD" w:rsidRDefault="006604CD" w:rsidP="007E3C24">
            <w:pPr>
              <w:spacing w:after="0"/>
              <w:ind w:left="-18" w:firstLine="18"/>
            </w:pPr>
            <w:r>
              <w:t>The “3 BP’s”: Be prompt, be polite, and be productive.</w:t>
            </w:r>
          </w:p>
          <w:p w:rsidR="006604CD" w:rsidRDefault="006604CD" w:rsidP="007E3C24">
            <w:pPr>
              <w:spacing w:after="0"/>
            </w:pPr>
            <w:r>
              <w:t>Don’t do anything foolish.</w:t>
            </w:r>
          </w:p>
        </w:tc>
      </w:tr>
    </w:tbl>
    <w:p w:rsidR="0039775D" w:rsidRDefault="0039775D" w:rsidP="00A16F5B">
      <w:pPr>
        <w:rPr>
          <w:rFonts w:cstheme="minorHAnsi"/>
          <w:sz w:val="24"/>
          <w:szCs w:val="24"/>
        </w:rPr>
      </w:pPr>
    </w:p>
    <w:p w:rsidR="006604CD" w:rsidRDefault="006604CD" w:rsidP="00A16F5B">
      <w:pPr>
        <w:rPr>
          <w:rFonts w:cstheme="minorHAnsi"/>
          <w:sz w:val="24"/>
          <w:szCs w:val="24"/>
        </w:rPr>
      </w:pPr>
      <w:r w:rsidRPr="00320329">
        <w:rPr>
          <w:rFonts w:eastAsia="Times New Roman" w:cstheme="minorHAnsi"/>
          <w:b/>
          <w:color w:val="222222"/>
          <w:sz w:val="24"/>
          <w:szCs w:val="24"/>
          <w:u w:val="single"/>
        </w:rPr>
        <w:t>Pet Peeves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5400"/>
      </w:tblGrid>
      <w:tr w:rsidR="006604CD" w:rsidTr="006604C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604CD" w:rsidRDefault="006604CD" w:rsidP="007E3C24">
            <w:pPr>
              <w:spacing w:after="0"/>
              <w:jc w:val="center"/>
            </w:pPr>
          </w:p>
          <w:p w:rsidR="006604CD" w:rsidRDefault="006604CD" w:rsidP="007E3C24">
            <w:pPr>
              <w:spacing w:after="0"/>
              <w:jc w:val="center"/>
            </w:pPr>
            <w:r>
              <w:t>1.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6604CD" w:rsidRDefault="006604CD" w:rsidP="007E3C24">
            <w:pPr>
              <w:spacing w:after="0"/>
            </w:pPr>
          </w:p>
          <w:p w:rsidR="006604CD" w:rsidRDefault="006604CD" w:rsidP="007E3C24">
            <w:pPr>
              <w:spacing w:after="0"/>
            </w:pPr>
            <w:r>
              <w:t>Honesty at all times.</w:t>
            </w:r>
          </w:p>
        </w:tc>
      </w:tr>
      <w:tr w:rsidR="006604CD" w:rsidTr="006604CD">
        <w:tc>
          <w:tcPr>
            <w:tcW w:w="540" w:type="dxa"/>
            <w:tcBorders>
              <w:left w:val="single" w:sz="4" w:space="0" w:color="auto"/>
            </w:tcBorders>
          </w:tcPr>
          <w:p w:rsidR="006604CD" w:rsidRDefault="006604CD" w:rsidP="007E3C24">
            <w:pPr>
              <w:spacing w:after="0"/>
              <w:jc w:val="center"/>
            </w:pPr>
            <w:r>
              <w:t>2.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6604CD" w:rsidRDefault="006604CD" w:rsidP="007E3C24">
            <w:pPr>
              <w:spacing w:after="0"/>
            </w:pPr>
            <w:r>
              <w:t>Be prepared and on time.</w:t>
            </w:r>
          </w:p>
        </w:tc>
      </w:tr>
      <w:tr w:rsidR="006604CD" w:rsidTr="006604CD">
        <w:trPr>
          <w:trHeight w:val="93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604CD" w:rsidRDefault="006604CD" w:rsidP="007E3C24">
            <w:pPr>
              <w:spacing w:after="0"/>
              <w:jc w:val="center"/>
            </w:pPr>
            <w:r>
              <w:t>3.</w:t>
            </w:r>
          </w:p>
          <w:p w:rsidR="006604CD" w:rsidRDefault="006604CD" w:rsidP="007E3C24">
            <w:pPr>
              <w:spacing w:after="0"/>
              <w:jc w:val="center"/>
            </w:pPr>
            <w:r>
              <w:t xml:space="preserve">4.     </w:t>
            </w:r>
          </w:p>
          <w:p w:rsidR="006604CD" w:rsidRPr="00251122" w:rsidRDefault="006604CD" w:rsidP="007E3C24">
            <w:pPr>
              <w:spacing w:after="0"/>
            </w:pPr>
            <w:r>
              <w:t xml:space="preserve"> 5.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6604CD" w:rsidRDefault="006604CD" w:rsidP="007E3C24">
            <w:pPr>
              <w:spacing w:after="0"/>
              <w:ind w:left="-18" w:firstLine="18"/>
            </w:pPr>
            <w:r>
              <w:t>Sleeping means standing.</w:t>
            </w:r>
          </w:p>
          <w:p w:rsidR="006604CD" w:rsidRDefault="006604CD" w:rsidP="007E3C24">
            <w:pPr>
              <w:spacing w:after="0"/>
              <w:ind w:left="-18" w:firstLine="18"/>
            </w:pPr>
            <w:r>
              <w:t>No profanity.  Disney-rules in school.</w:t>
            </w:r>
          </w:p>
          <w:p w:rsidR="006604CD" w:rsidRDefault="006604CD" w:rsidP="007E3C24">
            <w:pPr>
              <w:spacing w:after="0"/>
            </w:pPr>
            <w:r>
              <w:t>Food or drink (other than water) is prohibited in the lab.</w:t>
            </w:r>
          </w:p>
        </w:tc>
      </w:tr>
    </w:tbl>
    <w:p w:rsidR="004E300F" w:rsidRDefault="004E300F" w:rsidP="00320329">
      <w:pPr>
        <w:rPr>
          <w:rFonts w:eastAsia="Times New Roman" w:cstheme="minorHAnsi"/>
          <w:b/>
          <w:color w:val="222222"/>
          <w:sz w:val="24"/>
          <w:szCs w:val="24"/>
          <w:u w:val="single"/>
        </w:rPr>
      </w:pPr>
    </w:p>
    <w:p w:rsidR="00320329" w:rsidRPr="007E3C24" w:rsidRDefault="00320329" w:rsidP="00320329">
      <w:pPr>
        <w:rPr>
          <w:rFonts w:cstheme="minorHAnsi"/>
        </w:rPr>
      </w:pPr>
      <w:r w:rsidRPr="00320329">
        <w:rPr>
          <w:rFonts w:eastAsia="Times New Roman" w:cstheme="minorHAnsi"/>
          <w:b/>
          <w:color w:val="222222"/>
          <w:sz w:val="24"/>
          <w:szCs w:val="24"/>
          <w:u w:val="single"/>
        </w:rPr>
        <w:t>Communication:</w:t>
      </w:r>
      <w:r>
        <w:rPr>
          <w:rFonts w:cstheme="minorHAnsi"/>
          <w:sz w:val="24"/>
          <w:szCs w:val="24"/>
        </w:rPr>
        <w:t xml:space="preserve">  </w:t>
      </w:r>
      <w:r w:rsidRPr="007E3C24">
        <w:rPr>
          <w:rFonts w:cstheme="minorHAnsi"/>
        </w:rPr>
        <w:t xml:space="preserve">Best form of communication for me is through email:  </w:t>
      </w:r>
      <w:hyperlink r:id="rId5" w:history="1">
        <w:r w:rsidRPr="007E3C24">
          <w:rPr>
            <w:rStyle w:val="Hyperlink"/>
            <w:rFonts w:cstheme="minorHAnsi"/>
          </w:rPr>
          <w:t>jason.zak@ucps.k12.nc.us</w:t>
        </w:r>
      </w:hyperlink>
      <w:r w:rsidRPr="007E3C24">
        <w:rPr>
          <w:rFonts w:cstheme="minorHAnsi"/>
        </w:rPr>
        <w:t>.</w:t>
      </w:r>
    </w:p>
    <w:p w:rsidR="00320329" w:rsidRPr="007E3C24" w:rsidRDefault="00320329" w:rsidP="007E3C24">
      <w:pPr>
        <w:ind w:left="720" w:hanging="720"/>
      </w:pPr>
      <w:r w:rsidRPr="00320329">
        <w:rPr>
          <w:rFonts w:eastAsia="Times New Roman" w:cstheme="minorHAnsi"/>
          <w:b/>
          <w:color w:val="222222"/>
          <w:sz w:val="24"/>
          <w:szCs w:val="24"/>
          <w:u w:val="single"/>
        </w:rPr>
        <w:t>Honor Code</w:t>
      </w:r>
      <w:r>
        <w:rPr>
          <w:rFonts w:cstheme="minorHAnsi"/>
          <w:sz w:val="24"/>
          <w:szCs w:val="24"/>
        </w:rPr>
        <w:t xml:space="preserve">:  </w:t>
      </w:r>
      <w:r w:rsidRPr="007E3C24">
        <w:t>ANY PLAGIARISM (i.e. CUT AND PASTE) OR COPYING OFF A STUDENT WILL RESULT IN A “0” for BOTH parties and possible discipline referral and/or phone call home.</w:t>
      </w:r>
      <w:r w:rsidR="00B53AF2">
        <w:t xml:space="preserve">  </w:t>
      </w:r>
      <w:r w:rsidR="00253EFB">
        <w:t xml:space="preserve">You must do your OWN work. </w:t>
      </w:r>
      <w:r w:rsidR="00B53AF2">
        <w:t>Respect the code.</w:t>
      </w:r>
    </w:p>
    <w:p w:rsidR="004C78C6" w:rsidRPr="007E3C24" w:rsidRDefault="0039775D" w:rsidP="007E3C24">
      <w:pPr>
        <w:ind w:left="720" w:hanging="720"/>
      </w:pPr>
      <w:r w:rsidRPr="00320329">
        <w:rPr>
          <w:rFonts w:eastAsia="Times New Roman" w:cstheme="minorHAnsi"/>
          <w:b/>
          <w:color w:val="222222"/>
          <w:sz w:val="24"/>
          <w:szCs w:val="24"/>
          <w:u w:val="single"/>
        </w:rPr>
        <w:t>Cell Phone</w:t>
      </w:r>
      <w:r w:rsidR="004C78C6" w:rsidRPr="00320329">
        <w:rPr>
          <w:rFonts w:eastAsia="Times New Roman" w:cstheme="minorHAnsi"/>
          <w:b/>
          <w:color w:val="222222"/>
          <w:sz w:val="24"/>
          <w:szCs w:val="24"/>
          <w:u w:val="single"/>
        </w:rPr>
        <w:t xml:space="preserve"> Use</w:t>
      </w:r>
      <w:r w:rsidR="00320329">
        <w:rPr>
          <w:rFonts w:eastAsia="Times New Roman" w:cstheme="minorHAnsi"/>
          <w:b/>
          <w:color w:val="222222"/>
          <w:sz w:val="24"/>
          <w:szCs w:val="24"/>
          <w:u w:val="single"/>
        </w:rPr>
        <w:t>:</w:t>
      </w:r>
      <w:r w:rsidR="00320329">
        <w:rPr>
          <w:rFonts w:cstheme="minorHAnsi"/>
          <w:sz w:val="24"/>
          <w:szCs w:val="24"/>
        </w:rPr>
        <w:t xml:space="preserve">  </w:t>
      </w:r>
      <w:r w:rsidR="004C78C6" w:rsidRPr="007E3C24">
        <w:t>Cell Phones are not permitted during instruction unless otherwise authorized by Coach Zak and need to be placed in the classroom phone-holders or student’s book</w:t>
      </w:r>
      <w:r w:rsidR="006604CD" w:rsidRPr="007E3C24">
        <w:t xml:space="preserve"> </w:t>
      </w:r>
      <w:r w:rsidR="004C78C6" w:rsidRPr="007E3C24">
        <w:t>bag.  If the student is found to have violated this policy, they risk having their phone taken until the end of day. Further discipline will be handed out for repeat offenders.</w:t>
      </w:r>
    </w:p>
    <w:p w:rsidR="006604CD" w:rsidRDefault="004C78C6" w:rsidP="007E3C24">
      <w:pPr>
        <w:ind w:left="720" w:hanging="720"/>
        <w:rPr>
          <w:rFonts w:cstheme="minorHAnsi"/>
        </w:rPr>
      </w:pPr>
      <w:r w:rsidRPr="00320329">
        <w:rPr>
          <w:rFonts w:eastAsia="Times New Roman" w:cstheme="minorHAnsi"/>
          <w:b/>
          <w:color w:val="222222"/>
          <w:sz w:val="24"/>
          <w:szCs w:val="24"/>
          <w:u w:val="single"/>
        </w:rPr>
        <w:t>Daily Agenda</w:t>
      </w:r>
      <w:r w:rsidR="00320329">
        <w:rPr>
          <w:rFonts w:eastAsia="Times New Roman" w:cstheme="minorHAnsi"/>
          <w:b/>
          <w:color w:val="222222"/>
          <w:sz w:val="24"/>
          <w:szCs w:val="24"/>
          <w:u w:val="single"/>
        </w:rPr>
        <w:t>:</w:t>
      </w:r>
      <w:r w:rsidR="00320329">
        <w:rPr>
          <w:rFonts w:eastAsia="Times New Roman" w:cstheme="minorHAnsi"/>
          <w:color w:val="222222"/>
          <w:sz w:val="24"/>
          <w:szCs w:val="24"/>
        </w:rPr>
        <w:t xml:space="preserve">  </w:t>
      </w:r>
      <w:r w:rsidRPr="007E3C24">
        <w:rPr>
          <w:rFonts w:cstheme="minorHAnsi"/>
        </w:rPr>
        <w:t>Will be posted on Canvas in the “Announcements” tab on the left-hand side.  This will help us stay organized.</w:t>
      </w:r>
      <w:r w:rsidR="006604CD" w:rsidRPr="007E3C24">
        <w:t xml:space="preserve">  </w:t>
      </w:r>
      <w:r w:rsidR="006604CD" w:rsidRPr="007E3C24">
        <w:rPr>
          <w:rFonts w:cstheme="minorHAnsi"/>
        </w:rPr>
        <w:t xml:space="preserve">This is where directions </w:t>
      </w:r>
      <w:r w:rsidR="007E3C24" w:rsidRPr="007E3C24">
        <w:rPr>
          <w:rFonts w:cstheme="minorHAnsi"/>
        </w:rPr>
        <w:t>for the day’s activities will be located.</w:t>
      </w:r>
    </w:p>
    <w:p w:rsidR="0056539B" w:rsidRPr="007E3C24" w:rsidRDefault="0056539B" w:rsidP="007E3C24">
      <w:pPr>
        <w:ind w:left="720" w:hanging="720"/>
        <w:rPr>
          <w:rFonts w:cstheme="minorHAnsi"/>
        </w:rPr>
      </w:pPr>
      <w:r>
        <w:rPr>
          <w:rFonts w:eastAsia="Times New Roman" w:cstheme="minorHAnsi"/>
          <w:b/>
          <w:color w:val="222222"/>
          <w:sz w:val="24"/>
          <w:szCs w:val="24"/>
          <w:u w:val="single"/>
        </w:rPr>
        <w:t>Textbook:</w:t>
      </w:r>
      <w:r>
        <w:rPr>
          <w:rFonts w:cstheme="minorHAnsi"/>
        </w:rPr>
        <w:t xml:space="preserve">  </w:t>
      </w:r>
      <w:r w:rsidR="008B7DA3">
        <w:rPr>
          <w:rFonts w:cstheme="minorHAnsi"/>
        </w:rPr>
        <w:t>“Begin to Code with Python</w:t>
      </w:r>
      <w:r w:rsidR="0007569C">
        <w:rPr>
          <w:rFonts w:cstheme="minorHAnsi"/>
        </w:rPr>
        <w:t xml:space="preserve"> – Rob Miles</w:t>
      </w:r>
      <w:r w:rsidR="008B7DA3">
        <w:rPr>
          <w:rFonts w:cstheme="minorHAnsi"/>
        </w:rPr>
        <w:t>” eBook that is available for download on my Canvas page.</w:t>
      </w:r>
    </w:p>
    <w:p w:rsidR="00320329" w:rsidRPr="007E3C24" w:rsidRDefault="004C78C6" w:rsidP="007E3C24">
      <w:pPr>
        <w:ind w:left="720" w:hanging="720"/>
        <w:rPr>
          <w:rFonts w:cstheme="minorHAnsi"/>
        </w:rPr>
      </w:pPr>
      <w:r w:rsidRPr="00320329">
        <w:rPr>
          <w:rFonts w:eastAsia="Times New Roman" w:cstheme="minorHAnsi"/>
          <w:b/>
          <w:color w:val="222222"/>
          <w:sz w:val="24"/>
          <w:szCs w:val="24"/>
          <w:u w:val="single"/>
        </w:rPr>
        <w:t>Make-Up Work</w:t>
      </w:r>
      <w:r>
        <w:rPr>
          <w:rFonts w:cstheme="minorHAnsi"/>
          <w:sz w:val="24"/>
          <w:szCs w:val="24"/>
        </w:rPr>
        <w:t xml:space="preserve">:  </w:t>
      </w:r>
      <w:r w:rsidRPr="007E3C24">
        <w:rPr>
          <w:rFonts w:cstheme="minorHAnsi"/>
        </w:rPr>
        <w:t>If a student misses a day due to sickness or a school-related activity, said student has two days in which to ma</w:t>
      </w:r>
      <w:r w:rsidR="007E3C24" w:rsidRPr="007E3C24">
        <w:rPr>
          <w:rFonts w:cstheme="minorHAnsi"/>
        </w:rPr>
        <w:t>ke up the work he or she missed, before it’s considered late and costs points.</w:t>
      </w:r>
      <w:bookmarkStart w:id="0" w:name="_GoBack"/>
      <w:bookmarkEnd w:id="0"/>
    </w:p>
    <w:p w:rsidR="00320329" w:rsidRDefault="00320329" w:rsidP="00320329">
      <w:pPr>
        <w:rPr>
          <w:rFonts w:cstheme="minorHAnsi"/>
          <w:sz w:val="24"/>
          <w:szCs w:val="24"/>
        </w:rPr>
      </w:pPr>
    </w:p>
    <w:p w:rsidR="007E3C24" w:rsidRDefault="007E3C24" w:rsidP="00320329">
      <w:pPr>
        <w:rPr>
          <w:b/>
        </w:rPr>
      </w:pPr>
    </w:p>
    <w:p w:rsidR="007E3C24" w:rsidRDefault="007E3C24" w:rsidP="00320329">
      <w:pPr>
        <w:rPr>
          <w:b/>
        </w:rPr>
      </w:pPr>
    </w:p>
    <w:p w:rsidR="00320329" w:rsidRPr="00251122" w:rsidRDefault="00320329" w:rsidP="00320329">
      <w:r w:rsidRPr="00251122">
        <w:rPr>
          <w:b/>
        </w:rPr>
        <w:t>Students:</w:t>
      </w:r>
      <w:r w:rsidRPr="00251122">
        <w:t xml:space="preserve">  I have read and understand the rules and procedures, and will honor them while in school.</w:t>
      </w:r>
    </w:p>
    <w:p w:rsidR="00320329" w:rsidRPr="00251122" w:rsidRDefault="00320329" w:rsidP="00320329">
      <w:r w:rsidRPr="00251122">
        <w:t>_________________________________</w:t>
      </w:r>
      <w:r w:rsidRPr="00251122">
        <w:tab/>
      </w:r>
      <w:r w:rsidRPr="00251122">
        <w:tab/>
        <w:t>________________________</w:t>
      </w:r>
    </w:p>
    <w:p w:rsidR="00320329" w:rsidRPr="00251122" w:rsidRDefault="00320329" w:rsidP="00320329">
      <w:r w:rsidRPr="00251122">
        <w:t>Student signature</w:t>
      </w:r>
      <w:r w:rsidRPr="00251122">
        <w:tab/>
      </w:r>
      <w:r w:rsidRPr="00251122">
        <w:tab/>
      </w:r>
      <w:r w:rsidRPr="00251122">
        <w:tab/>
      </w:r>
      <w:r w:rsidRPr="00251122">
        <w:tab/>
      </w:r>
      <w:r w:rsidRPr="00251122">
        <w:tab/>
      </w:r>
      <w:r w:rsidRPr="00251122">
        <w:tab/>
        <w:t>Date</w:t>
      </w:r>
    </w:p>
    <w:p w:rsidR="00320329" w:rsidRPr="00251122" w:rsidRDefault="00320329" w:rsidP="00320329">
      <w:r w:rsidRPr="00251122">
        <w:rPr>
          <w:b/>
        </w:rPr>
        <w:t>Parents/Guardian:</w:t>
      </w:r>
      <w:r w:rsidRPr="00251122">
        <w:t xml:space="preserve">  My child has discussed the classroom discipline plan with me and I support it.</w:t>
      </w:r>
    </w:p>
    <w:p w:rsidR="00320329" w:rsidRPr="00251122" w:rsidRDefault="00320329" w:rsidP="00320329">
      <w:r w:rsidRPr="00251122">
        <w:t>_________________________________</w:t>
      </w:r>
      <w:r w:rsidRPr="00251122">
        <w:tab/>
      </w:r>
      <w:r w:rsidRPr="00251122">
        <w:tab/>
        <w:t>_________________________</w:t>
      </w:r>
    </w:p>
    <w:p w:rsidR="00320329" w:rsidRPr="00251122" w:rsidRDefault="00320329" w:rsidP="00320329">
      <w:r w:rsidRPr="00251122">
        <w:t>Parent/Guardian signature</w:t>
      </w:r>
      <w:r w:rsidRPr="00251122">
        <w:tab/>
      </w:r>
      <w:r w:rsidRPr="00251122">
        <w:tab/>
      </w:r>
      <w:r w:rsidRPr="00251122">
        <w:tab/>
      </w:r>
      <w:r w:rsidRPr="00251122">
        <w:tab/>
      </w:r>
      <w:r w:rsidRPr="00251122">
        <w:tab/>
        <w:t>Date</w:t>
      </w:r>
    </w:p>
    <w:sectPr w:rsidR="00320329" w:rsidRPr="00251122" w:rsidSect="00A16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D91"/>
    <w:multiLevelType w:val="multilevel"/>
    <w:tmpl w:val="F970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F03787"/>
    <w:multiLevelType w:val="hybridMultilevel"/>
    <w:tmpl w:val="ED98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CE"/>
    <w:rsid w:val="0007569C"/>
    <w:rsid w:val="0019722C"/>
    <w:rsid w:val="00222009"/>
    <w:rsid w:val="00253EFB"/>
    <w:rsid w:val="00254389"/>
    <w:rsid w:val="00320329"/>
    <w:rsid w:val="003619F9"/>
    <w:rsid w:val="0039775D"/>
    <w:rsid w:val="003B17FB"/>
    <w:rsid w:val="004C78C6"/>
    <w:rsid w:val="004E300F"/>
    <w:rsid w:val="005404D3"/>
    <w:rsid w:val="0056539B"/>
    <w:rsid w:val="006604CD"/>
    <w:rsid w:val="00747B01"/>
    <w:rsid w:val="007E3C24"/>
    <w:rsid w:val="00820237"/>
    <w:rsid w:val="00871E3B"/>
    <w:rsid w:val="008B7DA3"/>
    <w:rsid w:val="00913D90"/>
    <w:rsid w:val="009F2D08"/>
    <w:rsid w:val="00A16F5B"/>
    <w:rsid w:val="00A32052"/>
    <w:rsid w:val="00AC79D0"/>
    <w:rsid w:val="00AD396C"/>
    <w:rsid w:val="00B53AF2"/>
    <w:rsid w:val="00CA11C2"/>
    <w:rsid w:val="00E00181"/>
    <w:rsid w:val="00FA32CE"/>
    <w:rsid w:val="00F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8B48"/>
  <w15:chartTrackingRefBased/>
  <w15:docId w15:val="{0ABB9ECE-BB64-4252-8969-4CEF8BBF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on.zak@ucp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Tosky, Mary Lee (CAM)</dc:creator>
  <cp:keywords/>
  <dc:description/>
  <cp:lastModifiedBy>Jason Zak</cp:lastModifiedBy>
  <cp:revision>4</cp:revision>
  <dcterms:created xsi:type="dcterms:W3CDTF">2020-08-14T11:50:00Z</dcterms:created>
  <dcterms:modified xsi:type="dcterms:W3CDTF">2020-08-14T15:56:00Z</dcterms:modified>
</cp:coreProperties>
</file>