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8E" w:rsidRPr="000860D6" w:rsidRDefault="004B538E" w:rsidP="004B538E">
      <w:pPr>
        <w:spacing w:after="0" w:line="240" w:lineRule="auto"/>
        <w:jc w:val="center"/>
        <w:rPr>
          <w:rFonts w:ascii="Comic Sans MS" w:eastAsia="Times New Roman" w:hAnsi="Comic Sans MS" w:cs="Times New Roman"/>
          <w:b/>
          <w:color w:val="000000"/>
        </w:rPr>
      </w:pPr>
      <w:r w:rsidRPr="004B538E">
        <w:rPr>
          <w:rFonts w:ascii="Comic Sans MS" w:eastAsia="Times New Roman" w:hAnsi="Comic Sans MS" w:cs="Times New Roman"/>
          <w:b/>
          <w:color w:val="000000"/>
        </w:rPr>
        <w:t>English 2 General Overview &amp; Syllabus</w:t>
      </w:r>
    </w:p>
    <w:p w:rsidR="004B538E" w:rsidRPr="004B538E" w:rsidRDefault="004B538E" w:rsidP="004B538E">
      <w:pPr>
        <w:spacing w:after="0" w:line="240" w:lineRule="auto"/>
        <w:jc w:val="center"/>
        <w:rPr>
          <w:rFonts w:ascii="Comic Sans MS" w:eastAsia="Times New Roman" w:hAnsi="Comic Sans MS" w:cs="Times New Roman"/>
          <w:b/>
        </w:rPr>
      </w:pPr>
      <w:r w:rsidRPr="000860D6">
        <w:rPr>
          <w:rFonts w:ascii="Comic Sans MS" w:eastAsia="Times New Roman" w:hAnsi="Comic Sans MS" w:cs="Times New Roman"/>
          <w:b/>
          <w:color w:val="000000"/>
        </w:rPr>
        <w:t>Ms. Altovese Simmons</w:t>
      </w:r>
    </w:p>
    <w:p w:rsidR="004B538E" w:rsidRPr="004B538E" w:rsidRDefault="004B538E" w:rsidP="004B538E">
      <w:pPr>
        <w:spacing w:after="0" w:line="240" w:lineRule="auto"/>
        <w:jc w:val="center"/>
        <w:rPr>
          <w:rFonts w:ascii="Comic Sans MS" w:eastAsia="Times New Roman" w:hAnsi="Comic Sans MS" w:cs="Times New Roman"/>
          <w:b/>
        </w:rPr>
      </w:pPr>
      <w:r w:rsidRPr="004B538E">
        <w:rPr>
          <w:rFonts w:ascii="Comic Sans MS" w:eastAsia="Times New Roman" w:hAnsi="Comic Sans MS" w:cs="Times New Roman"/>
          <w:b/>
          <w:color w:val="000000"/>
        </w:rPr>
        <w:t>Parkwood High School </w:t>
      </w:r>
      <w:r w:rsidRPr="000860D6">
        <w:rPr>
          <w:rFonts w:ascii="Comic Sans MS" w:eastAsia="Times New Roman" w:hAnsi="Comic Sans MS" w:cs="Times New Roman"/>
          <w:b/>
          <w:color w:val="000000"/>
        </w:rPr>
        <w:t>Room 713</w:t>
      </w:r>
    </w:p>
    <w:p w:rsidR="004B538E" w:rsidRPr="004B538E" w:rsidRDefault="004B538E" w:rsidP="004B538E">
      <w:pPr>
        <w:spacing w:after="0" w:line="240" w:lineRule="auto"/>
        <w:jc w:val="center"/>
        <w:rPr>
          <w:rFonts w:ascii="Comic Sans MS" w:eastAsia="Times New Roman" w:hAnsi="Comic Sans MS" w:cs="Times New Roman"/>
          <w:b/>
        </w:rPr>
      </w:pPr>
      <w:r w:rsidRPr="004B538E">
        <w:rPr>
          <w:rFonts w:ascii="Comic Sans MS" w:eastAsia="Times New Roman" w:hAnsi="Comic Sans MS" w:cs="Times New Roman"/>
          <w:b/>
          <w:color w:val="000000"/>
        </w:rPr>
        <w:t>2020-2021</w:t>
      </w:r>
      <w:bookmarkStart w:id="0" w:name="_GoBack"/>
      <w:bookmarkEnd w:id="0"/>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Course Description:</w:t>
      </w:r>
      <w:r w:rsidRPr="004B538E">
        <w:rPr>
          <w:rFonts w:ascii="Comic Sans MS" w:eastAsia="Times New Roman" w:hAnsi="Comic Sans MS" w:cs="Times New Roman"/>
          <w:color w:val="000000"/>
        </w:rPr>
        <w:t xml:space="preserve"> </w:t>
      </w:r>
      <w:r w:rsidRPr="004B538E">
        <w:rPr>
          <w:rFonts w:ascii="Comic Sans MS" w:eastAsia="Times New Roman" w:hAnsi="Comic Sans MS" w:cs="Arial"/>
          <w:color w:val="000000"/>
        </w:rPr>
        <w:t>English II is a multidimensional course designed to introduce students to major works and authors in World Literature. This course reinforces textual analysis and promotes a healthy blend of literature, written composition, language/grammar, and research skills. More specifically, the study of literature will include reading and comprehending literary forms such as short stories, nonfiction, poetry, drama, novels, spoken and visual texts. The class also focuses on the writing process through response to literature, informational texts, creative writing, and connections to real-world contexts and problem-solving. Ultimately, this is a North Carolina DPI standards aligned course that will prepare students for the NC English II EOC, the rigors of English III/IV, ACT/SAT and beyond. This course will be taught virtually as well as face to face. </w:t>
      </w:r>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 xml:space="preserve">Accessing Material: </w:t>
      </w:r>
      <w:r w:rsidRPr="004B538E">
        <w:rPr>
          <w:rFonts w:ascii="Comic Sans MS" w:eastAsia="Times New Roman" w:hAnsi="Comic Sans MS" w:cs="Arial"/>
          <w:color w:val="000000"/>
        </w:rPr>
        <w:t>The English 2 team will be utilizing Canvas as our learning management tool. Everything a student will need will be posted to their Canvas site on a weekly basis. Students will submit all assignments to Canvas as well as use Canvas to participate in the daily synchronous activities. Students will be expected to know how to navigate to the weekly lessons, submit assignments, and participate in the daily synchronous activities through Canvas. Parents will have the capability of viewing Canvas and their student’s assignments when they enroll as an observer</w:t>
      </w:r>
      <w:hyperlink r:id="rId5" w:anchor="slide=id.g8ee332a239_0_28" w:history="1">
        <w:r w:rsidR="00216016" w:rsidRPr="00216016">
          <w:rPr>
            <w:rStyle w:val="Hyperlink"/>
            <w:rFonts w:ascii="Comic Sans MS" w:eastAsia="Times New Roman" w:hAnsi="Comic Sans MS" w:cs="Arial"/>
          </w:rPr>
          <w:t xml:space="preserve"> See </w:t>
        </w:r>
        <w:r w:rsidR="00216016" w:rsidRPr="00216016">
          <w:rPr>
            <w:rStyle w:val="Hyperlink"/>
            <w:rFonts w:ascii="Comic Sans MS" w:eastAsia="Times New Roman" w:hAnsi="Comic Sans MS" w:cs="Arial"/>
          </w:rPr>
          <w:t>the English II Overview Slides for more detailed information. </w:t>
        </w:r>
      </w:hyperlink>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 xml:space="preserve">Course Layout: </w:t>
      </w:r>
      <w:r w:rsidRPr="004B538E">
        <w:rPr>
          <w:rFonts w:ascii="Comic Sans MS" w:eastAsia="Times New Roman" w:hAnsi="Comic Sans MS" w:cs="Arial"/>
          <w:color w:val="000000"/>
        </w:rPr>
        <w:t>The course will be organized into modules that each have a specific standard based focus. Each module will be four weeks long and include reading, writing, and language skills development. </w:t>
      </w:r>
    </w:p>
    <w:p w:rsidR="004B538E" w:rsidRDefault="004B538E" w:rsidP="004B538E">
      <w:pPr>
        <w:spacing w:after="0" w:line="240" w:lineRule="auto"/>
        <w:rPr>
          <w:rFonts w:ascii="Comic Sans MS" w:eastAsia="Times New Roman" w:hAnsi="Comic Sans MS" w:cs="Arial"/>
          <w:i/>
          <w:iCs/>
          <w:color w:val="000000"/>
        </w:rPr>
      </w:pPr>
      <w:r w:rsidRPr="004B538E">
        <w:rPr>
          <w:rFonts w:ascii="Comic Sans MS" w:eastAsia="Times New Roman" w:hAnsi="Comic Sans MS" w:cs="Times New Roman"/>
          <w:b/>
          <w:bCs/>
          <w:color w:val="000000"/>
        </w:rPr>
        <w:t xml:space="preserve">Texts: </w:t>
      </w:r>
      <w:r w:rsidRPr="004B538E">
        <w:rPr>
          <w:rFonts w:ascii="Comic Sans MS" w:eastAsia="Times New Roman" w:hAnsi="Comic Sans MS" w:cs="Arial"/>
          <w:color w:val="000000"/>
        </w:rPr>
        <w:t>As mentioned in the course description, students will read a wide variety of texts from multiple sources. In addition to these smaller reading resources, the English II team will be utilizing the following texts as anchor texts for the semester. </w:t>
      </w:r>
    </w:p>
    <w:p w:rsidR="004B538E" w:rsidRDefault="004B538E" w:rsidP="004B538E">
      <w:pPr>
        <w:spacing w:after="0" w:line="240" w:lineRule="auto"/>
        <w:rPr>
          <w:rFonts w:ascii="Comic Sans MS" w:eastAsia="Times New Roman" w:hAnsi="Comic Sans MS" w:cs="Arial"/>
          <w:i/>
          <w:iCs/>
          <w:color w:val="000000"/>
        </w:rPr>
      </w:pPr>
    </w:p>
    <w:p w:rsidR="004B538E" w:rsidRPr="004B538E" w:rsidRDefault="004B538E" w:rsidP="004B538E">
      <w:pPr>
        <w:pStyle w:val="ListParagraph"/>
        <w:numPr>
          <w:ilvl w:val="0"/>
          <w:numId w:val="2"/>
        </w:numPr>
        <w:spacing w:after="0" w:line="240" w:lineRule="auto"/>
        <w:rPr>
          <w:rFonts w:ascii="Comic Sans MS" w:eastAsia="Times New Roman" w:hAnsi="Comic Sans MS" w:cs="Arial"/>
          <w:i/>
          <w:iCs/>
          <w:color w:val="000000"/>
        </w:rPr>
      </w:pPr>
      <w:r w:rsidRPr="004B538E">
        <w:rPr>
          <w:rFonts w:ascii="Comic Sans MS" w:eastAsia="Times New Roman" w:hAnsi="Comic Sans MS" w:cs="Arial"/>
          <w:i/>
          <w:iCs/>
          <w:color w:val="000000"/>
        </w:rPr>
        <w:t>Night</w:t>
      </w:r>
      <w:r w:rsidRPr="004B538E">
        <w:rPr>
          <w:rFonts w:ascii="Comic Sans MS" w:eastAsia="Times New Roman" w:hAnsi="Comic Sans MS" w:cs="Arial"/>
          <w:color w:val="000000"/>
        </w:rPr>
        <w:t xml:space="preserve"> by Elie Wiesel</w:t>
      </w:r>
    </w:p>
    <w:p w:rsidR="004B538E" w:rsidRPr="004B538E" w:rsidRDefault="004B538E" w:rsidP="004B538E">
      <w:pPr>
        <w:pStyle w:val="ListParagraph"/>
        <w:numPr>
          <w:ilvl w:val="0"/>
          <w:numId w:val="2"/>
        </w:numPr>
        <w:spacing w:after="0" w:line="240" w:lineRule="auto"/>
        <w:rPr>
          <w:rFonts w:ascii="Comic Sans MS" w:eastAsia="Times New Roman" w:hAnsi="Comic Sans MS" w:cs="Arial"/>
          <w:i/>
          <w:iCs/>
          <w:color w:val="000000"/>
        </w:rPr>
      </w:pPr>
      <w:r w:rsidRPr="004B538E">
        <w:rPr>
          <w:rFonts w:ascii="Comic Sans MS" w:eastAsia="Times New Roman" w:hAnsi="Comic Sans MS" w:cs="Arial"/>
          <w:i/>
          <w:iCs/>
          <w:color w:val="000000"/>
        </w:rPr>
        <w:t>The House on Mango Street</w:t>
      </w:r>
      <w:r w:rsidRPr="004B538E">
        <w:rPr>
          <w:rFonts w:ascii="Comic Sans MS" w:eastAsia="Times New Roman" w:hAnsi="Comic Sans MS" w:cs="Arial"/>
          <w:color w:val="000000"/>
        </w:rPr>
        <w:t xml:space="preserve"> by Sandra Cisneros</w:t>
      </w:r>
      <w:r w:rsidRPr="004B538E">
        <w:rPr>
          <w:rFonts w:ascii="Comic Sans MS" w:eastAsia="Times New Roman" w:hAnsi="Comic Sans MS" w:cs="Arial"/>
          <w:color w:val="000000"/>
        </w:rPr>
        <w:br/>
      </w: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Grading:</w:t>
      </w:r>
      <w:r w:rsidRPr="004B538E">
        <w:rPr>
          <w:rFonts w:ascii="Comic Sans MS" w:eastAsia="Times New Roman" w:hAnsi="Comic Sans MS" w:cs="Arial"/>
          <w:color w:val="000000"/>
        </w:rPr>
        <w:t xml:space="preserve"> Grades will include at minimum one graded assignment a week and will also take into account daily participation. The graded assignments will include classwork, projects, writing samples, assessments and quizzes. </w:t>
      </w:r>
    </w:p>
    <w:p w:rsidR="004B538E" w:rsidRPr="004B538E" w:rsidRDefault="004B538E" w:rsidP="004B538E">
      <w:pPr>
        <w:spacing w:after="0" w:line="240" w:lineRule="auto"/>
        <w:ind w:left="720"/>
        <w:rPr>
          <w:rFonts w:ascii="Comic Sans MS" w:eastAsia="Times New Roman" w:hAnsi="Comic Sans MS" w:cs="Times New Roman"/>
        </w:rPr>
      </w:pPr>
      <w:r w:rsidRPr="004B538E">
        <w:rPr>
          <w:rFonts w:ascii="Comic Sans MS" w:eastAsia="Times New Roman" w:hAnsi="Comic Sans MS" w:cs="Times New Roman"/>
          <w:color w:val="000000"/>
        </w:rPr>
        <w:t>Percentage Breakdown: </w:t>
      </w:r>
    </w:p>
    <w:p w:rsidR="004B538E" w:rsidRPr="004B538E" w:rsidRDefault="004B538E" w:rsidP="004B538E">
      <w:pPr>
        <w:spacing w:after="0" w:line="240" w:lineRule="auto"/>
        <w:ind w:left="720"/>
        <w:rPr>
          <w:rFonts w:ascii="Comic Sans MS" w:eastAsia="Times New Roman" w:hAnsi="Comic Sans MS" w:cs="Times New Roman"/>
        </w:rPr>
      </w:pPr>
      <w:r w:rsidRPr="004B538E">
        <w:rPr>
          <w:rFonts w:ascii="Comic Sans MS" w:eastAsia="Times New Roman" w:hAnsi="Comic Sans MS" w:cs="Times New Roman"/>
          <w:color w:val="000000"/>
        </w:rPr>
        <w:t>Weekly Assignments (65%)</w:t>
      </w:r>
    </w:p>
    <w:p w:rsidR="000860D6" w:rsidRDefault="004B538E" w:rsidP="000860D6">
      <w:pPr>
        <w:spacing w:after="0" w:line="240" w:lineRule="auto"/>
        <w:ind w:left="720"/>
        <w:rPr>
          <w:rFonts w:ascii="Comic Sans MS" w:eastAsia="Times New Roman" w:hAnsi="Comic Sans MS" w:cs="Times New Roman"/>
          <w:color w:val="000000"/>
        </w:rPr>
      </w:pPr>
      <w:r w:rsidRPr="004B538E">
        <w:rPr>
          <w:rFonts w:ascii="Comic Sans MS" w:eastAsia="Times New Roman" w:hAnsi="Comic Sans MS" w:cs="Times New Roman"/>
          <w:color w:val="000000"/>
        </w:rPr>
        <w:t>Assessments (20%)</w:t>
      </w:r>
      <w:r w:rsidR="000860D6">
        <w:rPr>
          <w:rFonts w:ascii="Comic Sans MS" w:eastAsia="Times New Roman" w:hAnsi="Comic Sans MS" w:cs="Times New Roman"/>
          <w:color w:val="000000"/>
        </w:rPr>
        <w:t xml:space="preserve">       </w:t>
      </w:r>
    </w:p>
    <w:p w:rsidR="000860D6" w:rsidRDefault="000860D6" w:rsidP="000860D6">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 xml:space="preserve">Homework (15%) </w:t>
      </w:r>
    </w:p>
    <w:p w:rsidR="000860D6" w:rsidRPr="000860D6" w:rsidRDefault="004B538E" w:rsidP="000860D6">
      <w:pPr>
        <w:spacing w:after="0" w:line="240" w:lineRule="auto"/>
        <w:ind w:left="720"/>
        <w:rPr>
          <w:rFonts w:ascii="Comic Sans MS" w:eastAsia="Times New Roman" w:hAnsi="Comic Sans MS" w:cs="Times New Roman"/>
        </w:rPr>
      </w:pPr>
      <w:r w:rsidRPr="004B538E">
        <w:rPr>
          <w:rFonts w:ascii="Comic Sans MS" w:eastAsia="Times New Roman" w:hAnsi="Comic Sans MS" w:cs="Times New Roman"/>
          <w:b/>
          <w:bCs/>
          <w:color w:val="000000"/>
        </w:rPr>
        <w:lastRenderedPageBreak/>
        <w:t>Online Resources:</w:t>
      </w:r>
      <w:r w:rsidRPr="004B538E">
        <w:rPr>
          <w:rFonts w:ascii="Comic Sans MS" w:eastAsia="Times New Roman" w:hAnsi="Comic Sans MS" w:cs="Arial"/>
          <w:color w:val="000000"/>
        </w:rPr>
        <w:t xml:space="preserve"> The English 2 team will be utilizing the following online resources. Each student will be setting up their accounts for these resources during the first week of school. After set up, students are expected to know how to navigate to each of the resources.</w:t>
      </w:r>
      <w:r w:rsidR="000860D6">
        <w:rPr>
          <w:rFonts w:ascii="Comic Sans MS" w:eastAsia="Times New Roman" w:hAnsi="Comic Sans MS" w:cs="Arial"/>
          <w:color w:val="000000"/>
        </w:rPr>
        <w:t xml:space="preserve"> </w:t>
      </w:r>
    </w:p>
    <w:p w:rsidR="000860D6" w:rsidRDefault="000860D6" w:rsidP="000860D6">
      <w:pPr>
        <w:spacing w:after="0" w:line="240" w:lineRule="auto"/>
        <w:ind w:left="720"/>
        <w:rPr>
          <w:rFonts w:ascii="Comic Sans MS" w:eastAsia="Times New Roman" w:hAnsi="Comic Sans MS" w:cs="Arial"/>
          <w:color w:val="000000"/>
        </w:rPr>
      </w:pPr>
    </w:p>
    <w:p w:rsidR="000860D6" w:rsidRDefault="000860D6" w:rsidP="000860D6">
      <w:pPr>
        <w:pStyle w:val="ListParagraph"/>
        <w:spacing w:after="0" w:line="240" w:lineRule="auto"/>
        <w:rPr>
          <w:rFonts w:ascii="Comic Sans MS" w:eastAsia="Times New Roman" w:hAnsi="Comic Sans MS" w:cs="Arial"/>
          <w:color w:val="000000"/>
        </w:rPr>
      </w:pPr>
      <w:r>
        <w:rPr>
          <w:rFonts w:ascii="Comic Sans MS" w:eastAsia="Times New Roman" w:hAnsi="Comic Sans MS" w:cs="Arial"/>
          <w:color w:val="000000"/>
        </w:rPr>
        <w:t xml:space="preserve">                        </w:t>
      </w:r>
    </w:p>
    <w:p w:rsidR="000860D6" w:rsidRPr="004B538E" w:rsidRDefault="000860D6" w:rsidP="004B538E">
      <w:pPr>
        <w:numPr>
          <w:ilvl w:val="0"/>
          <w:numId w:val="3"/>
        </w:numPr>
        <w:spacing w:after="0" w:line="240" w:lineRule="auto"/>
        <w:ind w:left="1440"/>
        <w:textAlignment w:val="baseline"/>
        <w:rPr>
          <w:rFonts w:ascii="Comic Sans MS" w:eastAsia="Times New Roman" w:hAnsi="Comic Sans MS" w:cs="Arial"/>
          <w:color w:val="000000"/>
        </w:rPr>
      </w:pPr>
      <w:r>
        <w:rPr>
          <w:rFonts w:ascii="Comic Sans MS" w:eastAsia="Times New Roman" w:hAnsi="Comic Sans MS" w:cs="Arial"/>
          <w:color w:val="000000"/>
        </w:rPr>
        <w:t>IXL</w:t>
      </w:r>
    </w:p>
    <w:p w:rsidR="000860D6" w:rsidRDefault="000860D6" w:rsidP="004B538E">
      <w:pPr>
        <w:numPr>
          <w:ilvl w:val="0"/>
          <w:numId w:val="3"/>
        </w:numPr>
        <w:spacing w:after="0" w:line="240" w:lineRule="auto"/>
        <w:ind w:left="1440"/>
        <w:textAlignment w:val="baseline"/>
        <w:rPr>
          <w:rFonts w:ascii="Comic Sans MS" w:eastAsia="Times New Roman" w:hAnsi="Comic Sans MS" w:cs="Arial"/>
          <w:color w:val="000000"/>
        </w:rPr>
      </w:pPr>
      <w:r>
        <w:rPr>
          <w:rFonts w:ascii="Comic Sans MS" w:eastAsia="Times New Roman" w:hAnsi="Comic Sans MS" w:cs="Arial"/>
          <w:color w:val="000000"/>
        </w:rPr>
        <w:t>Discovery Ed</w:t>
      </w:r>
    </w:p>
    <w:p w:rsidR="004B538E" w:rsidRPr="004B538E" w:rsidRDefault="004B538E" w:rsidP="004B538E">
      <w:pPr>
        <w:numPr>
          <w:ilvl w:val="0"/>
          <w:numId w:val="3"/>
        </w:numPr>
        <w:spacing w:after="0" w:line="240" w:lineRule="auto"/>
        <w:ind w:left="1440"/>
        <w:textAlignment w:val="baseline"/>
        <w:rPr>
          <w:rFonts w:ascii="Comic Sans MS" w:eastAsia="Times New Roman" w:hAnsi="Comic Sans MS" w:cs="Arial"/>
          <w:color w:val="000000"/>
        </w:rPr>
      </w:pPr>
      <w:r w:rsidRPr="004B538E">
        <w:rPr>
          <w:rFonts w:ascii="Comic Sans MS" w:eastAsia="Times New Roman" w:hAnsi="Comic Sans MS" w:cs="Arial"/>
          <w:color w:val="000000"/>
        </w:rPr>
        <w:t>CommonLit</w:t>
      </w:r>
    </w:p>
    <w:p w:rsidR="004B538E" w:rsidRPr="004B538E" w:rsidRDefault="004B538E" w:rsidP="00867B84">
      <w:pPr>
        <w:numPr>
          <w:ilvl w:val="0"/>
          <w:numId w:val="3"/>
        </w:numPr>
        <w:spacing w:after="0" w:line="240" w:lineRule="auto"/>
        <w:ind w:left="1440"/>
        <w:textAlignment w:val="baseline"/>
        <w:rPr>
          <w:rFonts w:ascii="Comic Sans MS" w:eastAsia="Times New Roman" w:hAnsi="Comic Sans MS" w:cs="Times New Roman"/>
        </w:rPr>
      </w:pPr>
      <w:r w:rsidRPr="004B538E">
        <w:rPr>
          <w:rFonts w:ascii="Comic Sans MS" w:eastAsia="Times New Roman" w:hAnsi="Comic Sans MS" w:cs="Arial"/>
          <w:color w:val="000000"/>
        </w:rPr>
        <w:t>Albert </w:t>
      </w:r>
      <w:r w:rsidRPr="004B538E">
        <w:rPr>
          <w:rFonts w:ascii="Comic Sans MS" w:eastAsia="Times New Roman" w:hAnsi="Comic Sans MS" w:cs="Arial"/>
          <w:color w:val="000000"/>
        </w:rPr>
        <w:br/>
      </w: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Face to Face Class Days: </w:t>
      </w:r>
    </w:p>
    <w:p w:rsidR="004B538E" w:rsidRPr="004B538E" w:rsidRDefault="004B538E" w:rsidP="004B538E">
      <w:pPr>
        <w:numPr>
          <w:ilvl w:val="0"/>
          <w:numId w:val="4"/>
        </w:numPr>
        <w:spacing w:after="0" w:line="240" w:lineRule="auto"/>
        <w:textAlignment w:val="baseline"/>
        <w:rPr>
          <w:rFonts w:ascii="Comic Sans MS" w:eastAsia="Times New Roman" w:hAnsi="Comic Sans MS" w:cs="Arial"/>
          <w:color w:val="000000"/>
        </w:rPr>
      </w:pPr>
      <w:r w:rsidRPr="004B538E">
        <w:rPr>
          <w:rFonts w:ascii="Comic Sans MS" w:eastAsia="Times New Roman" w:hAnsi="Comic Sans MS" w:cs="Arial"/>
          <w:color w:val="000000"/>
        </w:rPr>
        <w:t>All students will be expected to follow health guidelines by wearing a mask during class time and making use of hand sanitizer. </w:t>
      </w:r>
    </w:p>
    <w:p w:rsidR="004B538E" w:rsidRPr="004B538E" w:rsidRDefault="004B538E" w:rsidP="004B538E">
      <w:pPr>
        <w:numPr>
          <w:ilvl w:val="0"/>
          <w:numId w:val="4"/>
        </w:numPr>
        <w:spacing w:after="0" w:line="240" w:lineRule="auto"/>
        <w:textAlignment w:val="baseline"/>
        <w:rPr>
          <w:rFonts w:ascii="Comic Sans MS" w:eastAsia="Times New Roman" w:hAnsi="Comic Sans MS" w:cs="Arial"/>
          <w:color w:val="000000"/>
        </w:rPr>
      </w:pPr>
      <w:r w:rsidRPr="004B538E">
        <w:rPr>
          <w:rFonts w:ascii="Comic Sans MS" w:eastAsia="Times New Roman" w:hAnsi="Comic Sans MS" w:cs="Arial"/>
          <w:color w:val="000000"/>
        </w:rPr>
        <w:t>Students will need to remain in their seats unless given permission to move about. This will ensure that students maintain the 6 feet of social distancing required to keep everyone safe. </w:t>
      </w:r>
    </w:p>
    <w:p w:rsidR="004B538E" w:rsidRPr="004B538E" w:rsidRDefault="004B538E" w:rsidP="004B538E">
      <w:pPr>
        <w:numPr>
          <w:ilvl w:val="0"/>
          <w:numId w:val="4"/>
        </w:numPr>
        <w:spacing w:after="0" w:line="240" w:lineRule="auto"/>
        <w:textAlignment w:val="baseline"/>
        <w:rPr>
          <w:rFonts w:ascii="Comic Sans MS" w:eastAsia="Times New Roman" w:hAnsi="Comic Sans MS" w:cs="Arial"/>
          <w:color w:val="000000"/>
        </w:rPr>
      </w:pPr>
      <w:r w:rsidRPr="004B538E">
        <w:rPr>
          <w:rFonts w:ascii="Comic Sans MS" w:eastAsia="Times New Roman" w:hAnsi="Comic Sans MS" w:cs="Arial"/>
          <w:color w:val="000000"/>
        </w:rPr>
        <w:t>Each student will be given one bathroom break at some point during class. Students are expected to utilize this time to use the facilities and to wash their hands. Students are expected to remain in the room unless it is during this break time. </w:t>
      </w:r>
    </w:p>
    <w:p w:rsidR="004B538E" w:rsidRPr="004B538E" w:rsidRDefault="004B538E" w:rsidP="004B538E">
      <w:pPr>
        <w:numPr>
          <w:ilvl w:val="0"/>
          <w:numId w:val="4"/>
        </w:numPr>
        <w:spacing w:after="0" w:line="240" w:lineRule="auto"/>
        <w:textAlignment w:val="baseline"/>
        <w:rPr>
          <w:rFonts w:ascii="Comic Sans MS" w:eastAsia="Times New Roman" w:hAnsi="Comic Sans MS" w:cs="Arial"/>
          <w:color w:val="000000"/>
        </w:rPr>
      </w:pPr>
      <w:r w:rsidRPr="004B538E">
        <w:rPr>
          <w:rFonts w:ascii="Comic Sans MS" w:eastAsia="Times New Roman" w:hAnsi="Comic Sans MS" w:cs="Arial"/>
          <w:color w:val="000000"/>
        </w:rPr>
        <w:t>Communal supplies will not be provided, so each student should come to class prepared. This means each stude</w:t>
      </w:r>
      <w:r>
        <w:rPr>
          <w:rFonts w:ascii="Comic Sans MS" w:eastAsia="Times New Roman" w:hAnsi="Comic Sans MS" w:cs="Arial"/>
          <w:color w:val="000000"/>
        </w:rPr>
        <w:t xml:space="preserve">nt should arrive to class with Chromebook, charger, </w:t>
      </w:r>
      <w:r w:rsidRPr="004B538E">
        <w:rPr>
          <w:rFonts w:ascii="Comic Sans MS" w:eastAsia="Times New Roman" w:hAnsi="Comic Sans MS" w:cs="Arial"/>
          <w:color w:val="000000"/>
        </w:rPr>
        <w:t>and a cheap pair of earbuds that will connect to the computer. </w:t>
      </w:r>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Virtual &amp; Plan D Students: </w:t>
      </w:r>
    </w:p>
    <w:p w:rsidR="004B538E" w:rsidRPr="004B538E" w:rsidRDefault="004B538E" w:rsidP="004B538E">
      <w:pPr>
        <w:numPr>
          <w:ilvl w:val="0"/>
          <w:numId w:val="5"/>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Although you will be attending class remotely, access to the course, class materials and my support will be readily accessible. If at any time you are confused or need assistance, please do not hesitate to contact me. We will work together to ensure your academic success. </w:t>
      </w:r>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Our Daily Schedule: </w:t>
      </w:r>
    </w:p>
    <w:p w:rsidR="004B538E" w:rsidRPr="004B538E" w:rsidRDefault="004B538E" w:rsidP="004B538E">
      <w:pPr>
        <w:numPr>
          <w:ilvl w:val="0"/>
          <w:numId w:val="6"/>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Students can enter the building at 8:00</w:t>
      </w:r>
    </w:p>
    <w:p w:rsidR="004B538E" w:rsidRPr="004B538E" w:rsidRDefault="004B538E" w:rsidP="004B538E">
      <w:pPr>
        <w:numPr>
          <w:ilvl w:val="0"/>
          <w:numId w:val="6"/>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1st Block 8:30 – 10:10</w:t>
      </w:r>
    </w:p>
    <w:p w:rsidR="004B538E" w:rsidRPr="004B538E" w:rsidRDefault="004B538E" w:rsidP="004B538E">
      <w:pPr>
        <w:numPr>
          <w:ilvl w:val="0"/>
          <w:numId w:val="6"/>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2nd Block 10:15 – 11:45</w:t>
      </w:r>
    </w:p>
    <w:p w:rsidR="004B538E" w:rsidRPr="004B538E" w:rsidRDefault="004B538E" w:rsidP="004B538E">
      <w:pPr>
        <w:numPr>
          <w:ilvl w:val="0"/>
          <w:numId w:val="6"/>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Students report to 3rd block before going to lunch</w:t>
      </w:r>
    </w:p>
    <w:p w:rsidR="004B538E" w:rsidRPr="004B538E" w:rsidRDefault="004B538E" w:rsidP="004B538E">
      <w:pPr>
        <w:numPr>
          <w:ilvl w:val="0"/>
          <w:numId w:val="6"/>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3rd Block 11:50 – 1:50</w:t>
      </w:r>
    </w:p>
    <w:p w:rsidR="004B538E" w:rsidRPr="004B538E" w:rsidRDefault="004B538E" w:rsidP="004B538E">
      <w:pPr>
        <w:numPr>
          <w:ilvl w:val="0"/>
          <w:numId w:val="6"/>
        </w:numPr>
        <w:spacing w:after="30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4th Block 1:55 – 3:30</w:t>
      </w:r>
    </w:p>
    <w:p w:rsidR="004B538E" w:rsidRPr="004B538E" w:rsidRDefault="004B538E" w:rsidP="004B538E">
      <w:pPr>
        <w:spacing w:after="30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Restroom Policy</w:t>
      </w:r>
      <w:r w:rsidRPr="000860D6">
        <w:rPr>
          <w:rFonts w:ascii="Comic Sans MS" w:eastAsia="Times New Roman" w:hAnsi="Comic Sans MS" w:cs="Times New Roman"/>
          <w:b/>
          <w:bCs/>
          <w:color w:val="000000"/>
        </w:rPr>
        <w:t xml:space="preserve">: </w:t>
      </w:r>
      <w:r w:rsidRPr="004B538E">
        <w:rPr>
          <w:rFonts w:ascii="Comic Sans MS" w:eastAsia="Times New Roman" w:hAnsi="Comic Sans MS" w:cs="Times New Roman"/>
          <w:color w:val="000000"/>
        </w:rPr>
        <w:t xml:space="preserve">All restroom breaks have been coordinated for the entire 700 building for those attending school in person. Please read below for the restroom breaks for our </w:t>
      </w:r>
      <w:r w:rsidRPr="000860D6">
        <w:rPr>
          <w:rFonts w:ascii="Comic Sans MS" w:eastAsia="Times New Roman" w:hAnsi="Comic Sans MS" w:cs="Times New Roman"/>
          <w:color w:val="000000"/>
        </w:rPr>
        <w:t>c</w:t>
      </w:r>
      <w:r w:rsidRPr="004B538E">
        <w:rPr>
          <w:rFonts w:ascii="Comic Sans MS" w:eastAsia="Times New Roman" w:hAnsi="Comic Sans MS" w:cs="Times New Roman"/>
          <w:color w:val="000000"/>
        </w:rPr>
        <w:t>lass: room 713. 1st Blk (</w:t>
      </w:r>
      <w:r w:rsidRPr="004B538E">
        <w:rPr>
          <w:rFonts w:ascii="Comic Sans MS" w:eastAsia="Times New Roman" w:hAnsi="Comic Sans MS" w:cs="Times New Roman"/>
          <w:b/>
          <w:bCs/>
          <w:color w:val="000000"/>
        </w:rPr>
        <w:t>9:55-10:02</w:t>
      </w:r>
      <w:r w:rsidRPr="000860D6">
        <w:rPr>
          <w:rFonts w:ascii="Comic Sans MS" w:eastAsia="Times New Roman" w:hAnsi="Comic Sans MS" w:cs="Times New Roman"/>
          <w:color w:val="000000"/>
        </w:rPr>
        <w:t>) 3</w:t>
      </w:r>
      <w:r w:rsidRPr="004B538E">
        <w:rPr>
          <w:rFonts w:ascii="Comic Sans MS" w:eastAsia="Times New Roman" w:hAnsi="Comic Sans MS" w:cs="Times New Roman"/>
          <w:color w:val="000000"/>
        </w:rPr>
        <w:t>rd Blk (</w:t>
      </w:r>
      <w:r w:rsidRPr="004B538E">
        <w:rPr>
          <w:rFonts w:ascii="Comic Sans MS" w:eastAsia="Times New Roman" w:hAnsi="Comic Sans MS" w:cs="Times New Roman"/>
          <w:b/>
          <w:bCs/>
          <w:color w:val="000000"/>
        </w:rPr>
        <w:t>12:50-12:57 right after our lunch which is 12:24-12:49)</w:t>
      </w:r>
      <w:r w:rsidRPr="004B538E">
        <w:rPr>
          <w:rFonts w:ascii="Comic Sans MS" w:eastAsia="Times New Roman" w:hAnsi="Comic Sans MS" w:cs="Times New Roman"/>
          <w:color w:val="000000"/>
        </w:rPr>
        <w:t xml:space="preserve"> 4th Blk </w:t>
      </w:r>
      <w:r w:rsidRPr="004B538E">
        <w:rPr>
          <w:rFonts w:ascii="Comic Sans MS" w:eastAsia="Times New Roman" w:hAnsi="Comic Sans MS" w:cs="Times New Roman"/>
          <w:b/>
          <w:bCs/>
          <w:color w:val="000000"/>
        </w:rPr>
        <w:t>2:15-2:22</w:t>
      </w: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lastRenderedPageBreak/>
        <w:t>Tutoring/Office Hours</w:t>
      </w:r>
    </w:p>
    <w:p w:rsidR="004B538E" w:rsidRPr="004B538E" w:rsidRDefault="004B538E" w:rsidP="004B538E">
      <w:pPr>
        <w:numPr>
          <w:ilvl w:val="0"/>
          <w:numId w:val="7"/>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Office hours and tutoring as noted below will be offered on Friday’s which have been designated for tutoring, additional support, extended instruction, conferencing, etc.</w:t>
      </w:r>
      <w:r w:rsidR="005E6F59" w:rsidRPr="000860D6">
        <w:rPr>
          <w:rFonts w:ascii="Comic Sans MS" w:eastAsia="Times New Roman" w:hAnsi="Comic Sans MS" w:cs="Times New Roman"/>
          <w:color w:val="000000"/>
        </w:rPr>
        <w:t xml:space="preserve"> Students should always check their </w:t>
      </w:r>
      <w:r w:rsidR="000860D6" w:rsidRPr="000860D6">
        <w:rPr>
          <w:rFonts w:ascii="Comic Sans MS" w:eastAsia="Times New Roman" w:hAnsi="Comic Sans MS" w:cs="Times New Roman"/>
          <w:color w:val="000000"/>
        </w:rPr>
        <w:t xml:space="preserve">Canvas Announcements daily for updates.  </w:t>
      </w:r>
    </w:p>
    <w:p w:rsidR="004B538E" w:rsidRPr="004B538E" w:rsidRDefault="004B538E" w:rsidP="004B538E">
      <w:pPr>
        <w:numPr>
          <w:ilvl w:val="0"/>
          <w:numId w:val="7"/>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b/>
          <w:bCs/>
          <w:color w:val="000000"/>
        </w:rPr>
        <w:t xml:space="preserve">First Block: </w:t>
      </w:r>
      <w:r w:rsidRPr="004B538E">
        <w:rPr>
          <w:rFonts w:ascii="Comic Sans MS" w:eastAsia="Times New Roman" w:hAnsi="Comic Sans MS" w:cs="Times New Roman"/>
          <w:color w:val="000000"/>
        </w:rPr>
        <w:t xml:space="preserve">12:30-1:00  </w:t>
      </w:r>
      <w:r w:rsidRPr="004B538E">
        <w:rPr>
          <w:rFonts w:ascii="Comic Sans MS" w:eastAsia="Times New Roman" w:hAnsi="Comic Sans MS" w:cs="Times New Roman"/>
          <w:b/>
          <w:bCs/>
          <w:color w:val="000000"/>
        </w:rPr>
        <w:t>Second Block:</w:t>
      </w:r>
      <w:r w:rsidRPr="004B538E">
        <w:rPr>
          <w:rFonts w:ascii="Comic Sans MS" w:eastAsia="Times New Roman" w:hAnsi="Comic Sans MS" w:cs="Times New Roman"/>
          <w:color w:val="000000"/>
        </w:rPr>
        <w:t xml:space="preserve">  (planning)  </w:t>
      </w:r>
      <w:r w:rsidRPr="004B538E">
        <w:rPr>
          <w:rFonts w:ascii="Comic Sans MS" w:eastAsia="Times New Roman" w:hAnsi="Comic Sans MS" w:cs="Times New Roman"/>
          <w:b/>
          <w:bCs/>
          <w:color w:val="000000"/>
        </w:rPr>
        <w:t>Third Block:</w:t>
      </w:r>
      <w:r w:rsidRPr="004B538E">
        <w:rPr>
          <w:rFonts w:ascii="Comic Sans MS" w:eastAsia="Times New Roman" w:hAnsi="Comic Sans MS" w:cs="Times New Roman"/>
          <w:color w:val="000000"/>
        </w:rPr>
        <w:t xml:space="preserve"> 2:00-2:30  </w:t>
      </w:r>
      <w:r w:rsidRPr="004B538E">
        <w:rPr>
          <w:rFonts w:ascii="Comic Sans MS" w:eastAsia="Times New Roman" w:hAnsi="Comic Sans MS" w:cs="Times New Roman"/>
          <w:b/>
          <w:bCs/>
          <w:color w:val="000000"/>
        </w:rPr>
        <w:t>Fourth Block:</w:t>
      </w:r>
      <w:r w:rsidRPr="004B538E">
        <w:rPr>
          <w:rFonts w:ascii="Comic Sans MS" w:eastAsia="Times New Roman" w:hAnsi="Comic Sans MS" w:cs="Times New Roman"/>
          <w:color w:val="000000"/>
        </w:rPr>
        <w:t xml:space="preserve"> 2:45-3:00</w:t>
      </w:r>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General Supply List</w:t>
      </w:r>
    </w:p>
    <w:p w:rsidR="004B538E" w:rsidRPr="004B538E" w:rsidRDefault="004B538E" w:rsidP="004B538E">
      <w:pPr>
        <w:numPr>
          <w:ilvl w:val="0"/>
          <w:numId w:val="8"/>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Chromebook &amp; power cord (students will need internet access; if this is an issue for any student, please let me know as soon as possible) </w:t>
      </w:r>
    </w:p>
    <w:p w:rsidR="004B538E" w:rsidRPr="004B538E" w:rsidRDefault="004B538E" w:rsidP="004B538E">
      <w:pPr>
        <w:numPr>
          <w:ilvl w:val="0"/>
          <w:numId w:val="8"/>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Loose leaf paper and/or notebook (although most work will conducted online, there will be a need for hard copy paper on occasion)</w:t>
      </w:r>
    </w:p>
    <w:p w:rsidR="004B538E" w:rsidRPr="004B538E" w:rsidRDefault="004B538E" w:rsidP="004B538E">
      <w:pPr>
        <w:numPr>
          <w:ilvl w:val="0"/>
          <w:numId w:val="8"/>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#2 Pencils and black/blue pens</w:t>
      </w:r>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Parkwood High School Expectations for All Students &amp; All Classes</w:t>
      </w: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Student Handbook</w:t>
      </w:r>
    </w:p>
    <w:p w:rsidR="004B538E" w:rsidRPr="004B538E" w:rsidRDefault="004B538E" w:rsidP="004B538E">
      <w:pPr>
        <w:numPr>
          <w:ilvl w:val="0"/>
          <w:numId w:val="9"/>
        </w:numPr>
        <w:spacing w:after="0" w:line="240" w:lineRule="auto"/>
        <w:textAlignment w:val="baseline"/>
        <w:rPr>
          <w:rFonts w:ascii="Comic Sans MS" w:eastAsia="Times New Roman" w:hAnsi="Comic Sans MS" w:cs="Times New Roman"/>
          <w:b/>
          <w:bCs/>
          <w:color w:val="000000"/>
        </w:rPr>
      </w:pPr>
      <w:hyperlink r:id="rId6" w:history="1">
        <w:r w:rsidRPr="004B538E">
          <w:rPr>
            <w:rFonts w:ascii="Comic Sans MS" w:eastAsia="Times New Roman" w:hAnsi="Comic Sans MS" w:cs="Times New Roman"/>
            <w:b/>
            <w:bCs/>
            <w:color w:val="1155CC"/>
            <w:u w:val="single"/>
          </w:rPr>
          <w:t>Link to student handbook</w:t>
        </w:r>
      </w:hyperlink>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School Health &amp; Safety </w:t>
      </w:r>
    </w:p>
    <w:p w:rsidR="004B538E" w:rsidRPr="004B538E" w:rsidRDefault="004B538E" w:rsidP="004B538E">
      <w:pPr>
        <w:spacing w:after="0" w:line="240" w:lineRule="auto"/>
        <w:rPr>
          <w:rFonts w:ascii="Comic Sans MS" w:eastAsia="Times New Roman" w:hAnsi="Comic Sans MS" w:cs="Times New Roman"/>
        </w:rPr>
      </w:pPr>
      <w:hyperlink r:id="rId7" w:history="1">
        <w:r w:rsidRPr="004B538E">
          <w:rPr>
            <w:rFonts w:ascii="Comic Sans MS" w:eastAsia="Times New Roman" w:hAnsi="Comic Sans MS" w:cs="Times New Roman"/>
            <w:color w:val="1155CC"/>
            <w:u w:val="single"/>
          </w:rPr>
          <w:t>Parkwood High School Precautions to Keep You Safe</w:t>
        </w:r>
      </w:hyperlink>
    </w:p>
    <w:p w:rsidR="004B538E" w:rsidRPr="004B538E" w:rsidRDefault="004B538E" w:rsidP="004B538E">
      <w:pPr>
        <w:numPr>
          <w:ilvl w:val="0"/>
          <w:numId w:val="10"/>
        </w:numPr>
        <w:spacing w:after="0" w:line="240" w:lineRule="auto"/>
        <w:textAlignment w:val="baseline"/>
        <w:rPr>
          <w:rFonts w:ascii="Comic Sans MS" w:eastAsia="Times New Roman" w:hAnsi="Comic Sans MS" w:cs="Times New Roman"/>
          <w:color w:val="000000"/>
        </w:rPr>
      </w:pPr>
      <w:r w:rsidRPr="004B538E">
        <w:rPr>
          <w:rFonts w:ascii="Comic Sans MS" w:eastAsia="Times New Roman" w:hAnsi="Comic Sans MS" w:cs="Times New Roman"/>
          <w:color w:val="000000"/>
        </w:rPr>
        <w:t>We will practice the 3 W’s in class and campus at large. Those attending class in person will notice all desks stationed six feet apart. The classroom will be cleaned/sanitized between each class. </w:t>
      </w:r>
    </w:p>
    <w:p w:rsidR="004B538E" w:rsidRPr="000860D6" w:rsidRDefault="004B538E" w:rsidP="004B538E">
      <w:pPr>
        <w:shd w:val="clear" w:color="auto" w:fill="FFFFFF"/>
        <w:spacing w:before="280" w:after="80" w:line="240" w:lineRule="auto"/>
        <w:outlineLvl w:val="2"/>
        <w:rPr>
          <w:rFonts w:ascii="Comic Sans MS" w:eastAsia="Times New Roman" w:hAnsi="Comic Sans MS" w:cs="Times New Roman"/>
          <w:b/>
          <w:bCs/>
          <w:color w:val="000000"/>
        </w:rPr>
      </w:pPr>
      <w:r w:rsidRPr="004B538E">
        <w:rPr>
          <w:rFonts w:ascii="Comic Sans MS" w:eastAsia="Times New Roman" w:hAnsi="Comic Sans MS" w:cs="Times New Roman"/>
          <w:b/>
          <w:bCs/>
          <w:color w:val="000000"/>
        </w:rPr>
        <w:t>Staying Safe Online</w:t>
      </w:r>
    </w:p>
    <w:p w:rsidR="004B538E" w:rsidRPr="000860D6" w:rsidRDefault="004B538E" w:rsidP="004B538E">
      <w:pPr>
        <w:pStyle w:val="ListParagraph"/>
        <w:numPr>
          <w:ilvl w:val="0"/>
          <w:numId w:val="11"/>
        </w:numPr>
        <w:shd w:val="clear" w:color="auto" w:fill="FFFFFF"/>
        <w:spacing w:before="280" w:after="80" w:line="240" w:lineRule="auto"/>
        <w:outlineLvl w:val="2"/>
        <w:rPr>
          <w:rFonts w:ascii="Comic Sans MS" w:eastAsia="Times New Roman" w:hAnsi="Comic Sans MS" w:cs="Times New Roman"/>
          <w:color w:val="231F20"/>
        </w:rPr>
      </w:pPr>
      <w:hyperlink r:id="rId8" w:history="1">
        <w:r w:rsidRPr="000860D6">
          <w:rPr>
            <w:rFonts w:ascii="Comic Sans MS" w:eastAsia="Times New Roman" w:hAnsi="Comic Sans MS" w:cs="Times New Roman"/>
            <w:color w:val="1155CC"/>
            <w:u w:val="single"/>
          </w:rPr>
          <w:t>OnGuard Online</w:t>
        </w:r>
      </w:hyperlink>
    </w:p>
    <w:p w:rsidR="004B538E" w:rsidRPr="004B538E" w:rsidRDefault="004B538E" w:rsidP="004B538E">
      <w:pPr>
        <w:numPr>
          <w:ilvl w:val="0"/>
          <w:numId w:val="11"/>
        </w:numPr>
        <w:shd w:val="clear" w:color="auto" w:fill="FFFFFF"/>
        <w:spacing w:after="220" w:line="240" w:lineRule="auto"/>
        <w:textAlignment w:val="baseline"/>
        <w:rPr>
          <w:rFonts w:ascii="Comic Sans MS" w:eastAsia="Times New Roman" w:hAnsi="Comic Sans MS" w:cs="Times New Roman"/>
          <w:color w:val="231F20"/>
        </w:rPr>
      </w:pPr>
      <w:hyperlink r:id="rId9" w:history="1">
        <w:r w:rsidRPr="004B538E">
          <w:rPr>
            <w:rFonts w:ascii="Comic Sans MS" w:eastAsia="Times New Roman" w:hAnsi="Comic Sans MS" w:cs="Times New Roman"/>
            <w:color w:val="1155CC"/>
            <w:u w:val="single"/>
          </w:rPr>
          <w:t>CommonSense Media</w:t>
        </w:r>
      </w:hyperlink>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Media Center Resources &amp; Printing Materials</w:t>
      </w: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color w:val="000000"/>
        </w:rPr>
        <w:t xml:space="preserve">All student printing will be transacted through the media center. Books &amp; other media resources can be accessed by visiting this </w:t>
      </w:r>
      <w:hyperlink r:id="rId10" w:history="1">
        <w:r w:rsidRPr="004B538E">
          <w:rPr>
            <w:rFonts w:ascii="Comic Sans MS" w:eastAsia="Times New Roman" w:hAnsi="Comic Sans MS" w:cs="Times New Roman"/>
            <w:color w:val="1155CC"/>
            <w:u w:val="single"/>
          </w:rPr>
          <w:t>PWHS Media Center Link. </w:t>
        </w:r>
      </w:hyperlink>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Media Specialist is Mrs. Jennifer Williams</w:t>
      </w: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 xml:space="preserve">Media Assistant is Mrs. Robin Smith                  </w:t>
      </w:r>
      <w:r w:rsidRPr="004B538E">
        <w:rPr>
          <w:rFonts w:ascii="Comic Sans MS" w:eastAsia="Times New Roman" w:hAnsi="Comic Sans MS" w:cs="Times New Roman"/>
          <w:color w:val="000000"/>
        </w:rPr>
        <w:t>                    </w:t>
      </w:r>
    </w:p>
    <w:p w:rsidR="004B538E" w:rsidRPr="004B538E" w:rsidRDefault="004B538E" w:rsidP="004B538E">
      <w:pPr>
        <w:spacing w:after="0" w:line="240" w:lineRule="auto"/>
        <w:rPr>
          <w:rFonts w:ascii="Comic Sans MS" w:eastAsia="Times New Roman" w:hAnsi="Comic Sans MS" w:cs="Times New Roman"/>
        </w:rPr>
      </w:pP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Parkwood Counseling Department Message to Students </w:t>
      </w:r>
    </w:p>
    <w:p w:rsidR="004B538E" w:rsidRPr="004B538E" w:rsidRDefault="004B538E" w:rsidP="004B538E">
      <w:pPr>
        <w:spacing w:after="0" w:line="240" w:lineRule="auto"/>
        <w:rPr>
          <w:rFonts w:ascii="Comic Sans MS" w:eastAsia="Times New Roman" w:hAnsi="Comic Sans MS" w:cs="Times New Roman"/>
        </w:rPr>
      </w:pPr>
      <w:r w:rsidRPr="004B538E">
        <w:rPr>
          <w:rFonts w:ascii="Comic Sans MS" w:eastAsia="Times New Roman" w:hAnsi="Comic Sans MS" w:cs="Times New Roman"/>
          <w:color w:val="000000"/>
        </w:rPr>
        <w:t>STUDENT WANTS TO SEE A COUNSELOR AND IS NOT IN CRISIS (Not for schedule changes/procedure is outlined on the PWHS Counseling Canvas page). Students are to complete the Google Form on the site to request a change to their schedule. </w:t>
      </w:r>
    </w:p>
    <w:p w:rsidR="004B538E" w:rsidRPr="004B538E" w:rsidRDefault="004B538E" w:rsidP="004B538E">
      <w:pPr>
        <w:spacing w:before="240" w:after="240" w:line="240" w:lineRule="auto"/>
        <w:rPr>
          <w:rFonts w:ascii="Comic Sans MS" w:eastAsia="Times New Roman" w:hAnsi="Comic Sans MS" w:cs="Times New Roman"/>
        </w:rPr>
      </w:pPr>
      <w:r w:rsidRPr="004B538E">
        <w:rPr>
          <w:rFonts w:ascii="Comic Sans MS" w:eastAsia="Times New Roman" w:hAnsi="Comic Sans MS" w:cs="Times New Roman"/>
          <w:color w:val="000000"/>
        </w:rPr>
        <w:lastRenderedPageBreak/>
        <w:t>If a student is in your class, please have them complete the “Request to see a Counselor” form on Canvas or use this link </w:t>
      </w:r>
      <w:hyperlink r:id="rId11" w:history="1">
        <w:r w:rsidRPr="004B538E">
          <w:rPr>
            <w:rFonts w:ascii="Comic Sans MS" w:eastAsia="Times New Roman" w:hAnsi="Comic Sans MS" w:cs="Times New Roman"/>
            <w:color w:val="1155CC"/>
            <w:u w:val="single"/>
          </w:rPr>
          <w:t>https://forms.gle/UxC2PG5VHo2KT9jx6</w:t>
        </w:r>
      </w:hyperlink>
      <w:r w:rsidRPr="004B538E">
        <w:rPr>
          <w:rFonts w:ascii="Comic Sans MS" w:eastAsia="Times New Roman" w:hAnsi="Comic Sans MS" w:cs="Times New Roman"/>
          <w:color w:val="000000"/>
        </w:rPr>
        <w:t>.  DO NOT SEND STUDENT TO GUIDANCE!  A counselor will come to your class. You may call a counselor as well to your class to see a student.</w:t>
      </w:r>
    </w:p>
    <w:p w:rsidR="004B538E" w:rsidRPr="004B538E" w:rsidRDefault="004B538E" w:rsidP="004B538E">
      <w:pPr>
        <w:spacing w:before="240" w:after="240" w:line="240" w:lineRule="auto"/>
        <w:rPr>
          <w:rFonts w:ascii="Comic Sans MS" w:eastAsia="Times New Roman" w:hAnsi="Comic Sans MS" w:cs="Times New Roman"/>
        </w:rPr>
      </w:pPr>
      <w:r w:rsidRPr="004B538E">
        <w:rPr>
          <w:rFonts w:ascii="Comic Sans MS" w:eastAsia="Times New Roman" w:hAnsi="Comic Sans MS" w:cs="Times New Roman"/>
          <w:color w:val="000000"/>
        </w:rPr>
        <w:t xml:space="preserve">If a student is in the virtual academy or remote and wants to see a counselor, they need to complete the google form in Canvas. </w:t>
      </w:r>
      <w:hyperlink r:id="rId12" w:history="1">
        <w:r w:rsidRPr="004B538E">
          <w:rPr>
            <w:rFonts w:ascii="Comic Sans MS" w:eastAsia="Times New Roman" w:hAnsi="Comic Sans MS" w:cs="Times New Roman"/>
            <w:b/>
            <w:bCs/>
            <w:color w:val="000000"/>
          </w:rPr>
          <w:t> </w:t>
        </w:r>
        <w:r w:rsidRPr="004B538E">
          <w:rPr>
            <w:rFonts w:ascii="Comic Sans MS" w:eastAsia="Times New Roman" w:hAnsi="Comic Sans MS" w:cs="Times New Roman"/>
            <w:b/>
            <w:bCs/>
            <w:color w:val="1155CC"/>
            <w:u w:val="single"/>
          </w:rPr>
          <w:t>https://forms.gle/UxC2PG5VHo2KT9jx6</w:t>
        </w:r>
      </w:hyperlink>
    </w:p>
    <w:p w:rsidR="004B538E" w:rsidRPr="004B538E" w:rsidRDefault="004B538E" w:rsidP="004B538E">
      <w:pPr>
        <w:spacing w:before="240" w:after="240" w:line="240" w:lineRule="auto"/>
        <w:rPr>
          <w:rFonts w:ascii="Comic Sans MS" w:eastAsia="Times New Roman" w:hAnsi="Comic Sans MS" w:cs="Times New Roman"/>
        </w:rPr>
      </w:pPr>
      <w:hyperlink r:id="rId13" w:history="1">
        <w:r w:rsidRPr="004B538E">
          <w:rPr>
            <w:rFonts w:ascii="Comic Sans MS" w:eastAsia="Times New Roman" w:hAnsi="Comic Sans MS" w:cs="Times New Roman"/>
            <w:b/>
            <w:bCs/>
            <w:color w:val="1155CC"/>
            <w:u w:val="single"/>
          </w:rPr>
          <w:t>Child Nutrition PWHS Support</w:t>
        </w:r>
      </w:hyperlink>
      <w:r w:rsidRPr="004B538E">
        <w:rPr>
          <w:rFonts w:ascii="Comic Sans MS" w:eastAsia="Times New Roman" w:hAnsi="Comic Sans MS" w:cs="Times New Roman"/>
          <w:b/>
          <w:bCs/>
          <w:color w:val="000000"/>
        </w:rPr>
        <w:t>  (click on the link to access information)</w:t>
      </w:r>
    </w:p>
    <w:p w:rsidR="000860D6" w:rsidRDefault="000860D6" w:rsidP="004B538E">
      <w:pPr>
        <w:spacing w:before="240" w:after="240" w:line="240" w:lineRule="auto"/>
        <w:rPr>
          <w:rFonts w:ascii="Comic Sans MS" w:eastAsia="Times New Roman" w:hAnsi="Comic Sans MS" w:cs="Times New Roman"/>
          <w:b/>
          <w:bCs/>
          <w:color w:val="000000"/>
        </w:rPr>
      </w:pPr>
    </w:p>
    <w:p w:rsidR="000860D6" w:rsidRDefault="000860D6" w:rsidP="004B538E">
      <w:pPr>
        <w:spacing w:before="240" w:after="240" w:line="240" w:lineRule="auto"/>
        <w:rPr>
          <w:rFonts w:ascii="Comic Sans MS" w:eastAsia="Times New Roman" w:hAnsi="Comic Sans MS" w:cs="Times New Roman"/>
          <w:b/>
          <w:bCs/>
          <w:color w:val="000000"/>
        </w:rPr>
      </w:pPr>
    </w:p>
    <w:p w:rsidR="004B538E" w:rsidRPr="004B538E" w:rsidRDefault="004B538E" w:rsidP="004B538E">
      <w:pPr>
        <w:spacing w:before="240" w:after="240" w:line="240" w:lineRule="auto"/>
        <w:rPr>
          <w:rFonts w:ascii="Comic Sans MS" w:eastAsia="Times New Roman" w:hAnsi="Comic Sans MS" w:cs="Times New Roman"/>
        </w:rPr>
      </w:pPr>
      <w:r w:rsidRPr="004B538E">
        <w:rPr>
          <w:rFonts w:ascii="Comic Sans MS" w:eastAsia="Times New Roman" w:hAnsi="Comic Sans MS" w:cs="Times New Roman"/>
          <w:b/>
          <w:bCs/>
          <w:color w:val="000000"/>
        </w:rPr>
        <w:t xml:space="preserve">Thank you for reviewing our class syllabus. If there are any questions or concerns, please feel free to reach out to me via email at </w:t>
      </w:r>
      <w:hyperlink r:id="rId14" w:history="1">
        <w:r w:rsidRPr="004B538E">
          <w:rPr>
            <w:rFonts w:ascii="Comic Sans MS" w:eastAsia="Times New Roman" w:hAnsi="Comic Sans MS" w:cs="Times New Roman"/>
            <w:b/>
            <w:bCs/>
            <w:color w:val="1155CC"/>
            <w:u w:val="single"/>
          </w:rPr>
          <w:t>altovese.simmons@ucps.k12.nc.us</w:t>
        </w:r>
      </w:hyperlink>
      <w:r w:rsidRPr="004B538E">
        <w:rPr>
          <w:rFonts w:ascii="Comic Sans MS" w:eastAsia="Times New Roman" w:hAnsi="Comic Sans MS" w:cs="Times New Roman"/>
          <w:b/>
          <w:bCs/>
          <w:color w:val="000000"/>
        </w:rPr>
        <w:t>. </w:t>
      </w:r>
    </w:p>
    <w:p w:rsidR="00FB54B6" w:rsidRPr="000860D6" w:rsidRDefault="000860D6">
      <w:pPr>
        <w:rPr>
          <w:rFonts w:ascii="Comic Sans MS" w:hAnsi="Comic Sans MS"/>
        </w:rPr>
      </w:pPr>
    </w:p>
    <w:sectPr w:rsidR="00FB54B6" w:rsidRPr="0008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946"/>
    <w:multiLevelType w:val="multilevel"/>
    <w:tmpl w:val="CFA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D4AF1"/>
    <w:multiLevelType w:val="multilevel"/>
    <w:tmpl w:val="A03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637E5"/>
    <w:multiLevelType w:val="multilevel"/>
    <w:tmpl w:val="F77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D0E06"/>
    <w:multiLevelType w:val="multilevel"/>
    <w:tmpl w:val="3AAE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66AF9"/>
    <w:multiLevelType w:val="multilevel"/>
    <w:tmpl w:val="38E0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31CB9"/>
    <w:multiLevelType w:val="multilevel"/>
    <w:tmpl w:val="542C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382"/>
    <w:multiLevelType w:val="multilevel"/>
    <w:tmpl w:val="073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66DA7"/>
    <w:multiLevelType w:val="multilevel"/>
    <w:tmpl w:val="D3A6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82A87"/>
    <w:multiLevelType w:val="multilevel"/>
    <w:tmpl w:val="66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D0EA6"/>
    <w:multiLevelType w:val="multilevel"/>
    <w:tmpl w:val="5E84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A5279"/>
    <w:multiLevelType w:val="multilevel"/>
    <w:tmpl w:val="7602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0"/>
  </w:num>
  <w:num w:numId="5">
    <w:abstractNumId w:val="1"/>
  </w:num>
  <w:num w:numId="6">
    <w:abstractNumId w:val="5"/>
  </w:num>
  <w:num w:numId="7">
    <w:abstractNumId w:val="3"/>
  </w:num>
  <w:num w:numId="8">
    <w:abstractNumId w:val="8"/>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8E"/>
    <w:rsid w:val="000860D6"/>
    <w:rsid w:val="00216016"/>
    <w:rsid w:val="004B538E"/>
    <w:rsid w:val="005E6F59"/>
    <w:rsid w:val="00CD7756"/>
    <w:rsid w:val="00F8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518"/>
  <w15:chartTrackingRefBased/>
  <w15:docId w15:val="{5312C74D-FCB4-45FF-94CF-BC964CA6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8E"/>
    <w:pPr>
      <w:ind w:left="720"/>
      <w:contextualSpacing/>
    </w:pPr>
  </w:style>
  <w:style w:type="character" w:styleId="Hyperlink">
    <w:name w:val="Hyperlink"/>
    <w:basedOn w:val="DefaultParagraphFont"/>
    <w:uiPriority w:val="99"/>
    <w:unhideWhenUsed/>
    <w:rsid w:val="00216016"/>
    <w:rPr>
      <w:color w:val="0563C1" w:themeColor="hyperlink"/>
      <w:u w:val="single"/>
    </w:rPr>
  </w:style>
  <w:style w:type="character" w:styleId="FollowedHyperlink">
    <w:name w:val="FollowedHyperlink"/>
    <w:basedOn w:val="DefaultParagraphFont"/>
    <w:uiPriority w:val="99"/>
    <w:semiHidden/>
    <w:unhideWhenUsed/>
    <w:rsid w:val="00216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3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features/feature-0038-onguardonline" TargetMode="External"/><Relationship Id="rId13" Type="http://schemas.openxmlformats.org/officeDocument/2006/relationships/hyperlink" Target="https://docs.google.com/forms/d/e/1FAIpQLScqSlpF2FvVTHPG91GvudFIlC4W6fpgotbgocqOSfoAZsfQ1w/viewform" TargetMode="External"/><Relationship Id="rId3" Type="http://schemas.openxmlformats.org/officeDocument/2006/relationships/settings" Target="settings.xml"/><Relationship Id="rId7" Type="http://schemas.openxmlformats.org/officeDocument/2006/relationships/hyperlink" Target="https://drive.google.com/file/d/1Sqnj4qQAIsoDqfhmuL7Pu00tbVE4hbZ6/view" TargetMode="External"/><Relationship Id="rId12" Type="http://schemas.openxmlformats.org/officeDocument/2006/relationships/hyperlink" Target="https://forms.gle/UxC2PG5VHo2KT9jx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fi6B5Xhl45Bdn4vvDrPjVQTVoWx9eWvUzFshqyQo4Pc/edit?usp=sharing" TargetMode="External"/><Relationship Id="rId11" Type="http://schemas.openxmlformats.org/officeDocument/2006/relationships/hyperlink" Target="https://forms.gle/UxC2PG5VHo2KT9jx6" TargetMode="External"/><Relationship Id="rId5" Type="http://schemas.openxmlformats.org/officeDocument/2006/relationships/hyperlink" Target="https://docs.google.com/presentation/d/1uFy6RhatmDXL6RGXah1XzLRB7KOUgHhipo0IHDSIhV8/edit" TargetMode="External"/><Relationship Id="rId15" Type="http://schemas.openxmlformats.org/officeDocument/2006/relationships/fontTable" Target="fontTable.xml"/><Relationship Id="rId10" Type="http://schemas.openxmlformats.org/officeDocument/2006/relationships/hyperlink" Target="https://www.ucps.k12.nc.us/Page/3839" TargetMode="External"/><Relationship Id="rId4" Type="http://schemas.openxmlformats.org/officeDocument/2006/relationships/webSettings" Target="webSettings.xml"/><Relationship Id="rId9" Type="http://schemas.openxmlformats.org/officeDocument/2006/relationships/hyperlink" Target="https://www.commonsensemedia.org/topic-centers" TargetMode="External"/><Relationship Id="rId14" Type="http://schemas.openxmlformats.org/officeDocument/2006/relationships/hyperlink" Target="mailto:altovese.simmons@ucp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Altovese Simmons</dc:creator>
  <cp:keywords/>
  <dc:description/>
  <cp:lastModifiedBy>Altovese Simmons</cp:lastModifiedBy>
  <cp:revision>2</cp:revision>
  <dcterms:created xsi:type="dcterms:W3CDTF">2020-08-16T16:18:00Z</dcterms:created>
  <dcterms:modified xsi:type="dcterms:W3CDTF">2020-08-16T16:18:00Z</dcterms:modified>
</cp:coreProperties>
</file>