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3E8" w:rsidRPr="0041025D" w:rsidRDefault="001F33E8" w:rsidP="001F33E8">
      <w:pPr>
        <w:jc w:val="center"/>
        <w:rPr>
          <w:rFonts w:cs="Arial"/>
          <w:b/>
          <w:color w:val="000000"/>
          <w:sz w:val="28"/>
          <w:szCs w:val="20"/>
        </w:rPr>
      </w:pPr>
    </w:p>
    <w:p w:rsidR="001F33E8" w:rsidRPr="0041025D" w:rsidRDefault="001F33E8" w:rsidP="001F33E8">
      <w:pPr>
        <w:pStyle w:val="Subtitle"/>
      </w:pPr>
      <w:bookmarkStart w:id="0" w:name="_Toc358187479"/>
      <w:r w:rsidRPr="0041025D">
        <w:t>Paragraph Formatting</w:t>
      </w:r>
      <w:bookmarkEnd w:id="0"/>
    </w:p>
    <w:p w:rsidR="001F33E8" w:rsidRPr="0041025D" w:rsidRDefault="001F33E8" w:rsidP="001F33E8">
      <w:pPr>
        <w:rPr>
          <w:rFonts w:cs="Arial"/>
          <w:b/>
          <w:bCs/>
          <w:color w:val="000000"/>
          <w:sz w:val="28"/>
          <w:szCs w:val="20"/>
        </w:rPr>
      </w:pPr>
    </w:p>
    <w:p w:rsidR="001F33E8" w:rsidRPr="0041025D" w:rsidRDefault="001F33E8" w:rsidP="001F33E8">
      <w:pPr>
        <w:rPr>
          <w:rFonts w:cs="Arial"/>
          <w:color w:val="000000"/>
          <w:sz w:val="28"/>
          <w:szCs w:val="20"/>
        </w:rPr>
      </w:pPr>
      <w:r w:rsidRPr="0041025D">
        <w:rPr>
          <w:rFonts w:cs="Arial"/>
          <w:b/>
          <w:bCs/>
          <w:color w:val="000000"/>
          <w:sz w:val="28"/>
          <w:szCs w:val="20"/>
        </w:rPr>
        <w:t xml:space="preserve">Directions:  </w:t>
      </w:r>
      <w:r w:rsidRPr="0041025D">
        <w:rPr>
          <w:rFonts w:cs="Arial"/>
          <w:color w:val="000000"/>
          <w:sz w:val="28"/>
          <w:szCs w:val="20"/>
        </w:rPr>
        <w:t>Your assignment is to edit and format a student newsletter for your school. Following the instructions, edit and format the document below.  Be sure to key your heading in the heading of your document.</w:t>
      </w:r>
    </w:p>
    <w:p w:rsidR="001F33E8" w:rsidRPr="0041025D" w:rsidRDefault="001F33E8" w:rsidP="001F33E8">
      <w:pPr>
        <w:rPr>
          <w:rFonts w:cs="Arial"/>
          <w:sz w:val="26"/>
        </w:rPr>
      </w:pPr>
    </w:p>
    <w:p w:rsidR="001F33E8" w:rsidRPr="0041025D" w:rsidRDefault="001F33E8" w:rsidP="001F33E8">
      <w:pPr>
        <w:numPr>
          <w:ilvl w:val="0"/>
          <w:numId w:val="1"/>
        </w:numPr>
        <w:rPr>
          <w:rFonts w:cs="Arial"/>
          <w:sz w:val="26"/>
        </w:rPr>
      </w:pPr>
      <w:r w:rsidRPr="0041025D">
        <w:rPr>
          <w:rFonts w:cs="Arial"/>
          <w:sz w:val="26"/>
        </w:rPr>
        <w:t xml:space="preserve">Center the newsletter title, </w:t>
      </w:r>
      <w:r w:rsidRPr="0041025D">
        <w:rPr>
          <w:rFonts w:cs="Arial"/>
          <w:i/>
          <w:iCs/>
          <w:sz w:val="26"/>
        </w:rPr>
        <w:t>The Social Studies TV Project Update</w:t>
      </w:r>
      <w:r w:rsidRPr="0041025D">
        <w:rPr>
          <w:rFonts w:cs="Arial"/>
          <w:sz w:val="26"/>
        </w:rPr>
        <w:t>, in bold 24-point type.</w:t>
      </w:r>
      <w:r w:rsidRPr="0041025D">
        <w:rPr>
          <w:rFonts w:cs="Arial"/>
          <w:sz w:val="26"/>
        </w:rPr>
        <w:br/>
      </w:r>
    </w:p>
    <w:p w:rsidR="001F33E8" w:rsidRPr="0041025D" w:rsidRDefault="001F33E8" w:rsidP="001F33E8">
      <w:pPr>
        <w:numPr>
          <w:ilvl w:val="0"/>
          <w:numId w:val="1"/>
        </w:numPr>
        <w:rPr>
          <w:rFonts w:cs="Arial"/>
          <w:sz w:val="26"/>
        </w:rPr>
      </w:pPr>
      <w:r w:rsidRPr="0041025D">
        <w:rPr>
          <w:rFonts w:cs="Arial"/>
          <w:sz w:val="26"/>
        </w:rPr>
        <w:t xml:space="preserve">Left-align </w:t>
      </w:r>
      <w:r w:rsidRPr="0041025D">
        <w:rPr>
          <w:rFonts w:cs="Arial"/>
          <w:i/>
          <w:iCs/>
          <w:sz w:val="26"/>
        </w:rPr>
        <w:t>May 2000</w:t>
      </w:r>
      <w:r w:rsidRPr="0041025D">
        <w:rPr>
          <w:rFonts w:cs="Arial"/>
          <w:sz w:val="26"/>
        </w:rPr>
        <w:t xml:space="preserve"> and right-align </w:t>
      </w:r>
      <w:r w:rsidRPr="0041025D">
        <w:rPr>
          <w:rFonts w:cs="Arial"/>
          <w:i/>
          <w:iCs/>
          <w:sz w:val="26"/>
        </w:rPr>
        <w:t>Volume 4, #3</w:t>
      </w:r>
      <w:r w:rsidRPr="0041025D">
        <w:rPr>
          <w:rFonts w:cs="Arial"/>
          <w:sz w:val="26"/>
        </w:rPr>
        <w:t>.</w:t>
      </w:r>
      <w:r w:rsidRPr="0041025D">
        <w:rPr>
          <w:rFonts w:cs="Arial"/>
          <w:sz w:val="26"/>
        </w:rPr>
        <w:br/>
      </w:r>
    </w:p>
    <w:p w:rsidR="001F33E8" w:rsidRPr="0041025D" w:rsidRDefault="001F33E8" w:rsidP="001F33E8">
      <w:pPr>
        <w:numPr>
          <w:ilvl w:val="0"/>
          <w:numId w:val="1"/>
        </w:numPr>
        <w:rPr>
          <w:rFonts w:cs="Arial"/>
          <w:sz w:val="26"/>
        </w:rPr>
      </w:pPr>
      <w:r w:rsidRPr="0041025D">
        <w:rPr>
          <w:rFonts w:cs="Arial"/>
          <w:sz w:val="26"/>
        </w:rPr>
        <w:t xml:space="preserve">In the first article, </w:t>
      </w:r>
      <w:r w:rsidRPr="0041025D">
        <w:rPr>
          <w:rFonts w:cs="Arial"/>
          <w:i/>
          <w:iCs/>
          <w:sz w:val="26"/>
        </w:rPr>
        <w:t>The Big Four Became the Big Three</w:t>
      </w:r>
      <w:r w:rsidRPr="0041025D">
        <w:rPr>
          <w:rFonts w:cs="Arial"/>
          <w:sz w:val="26"/>
        </w:rPr>
        <w:t>, make the following edits:</w:t>
      </w:r>
    </w:p>
    <w:p w:rsidR="001F33E8" w:rsidRPr="0041025D" w:rsidRDefault="001F33E8" w:rsidP="001F33E8">
      <w:pPr>
        <w:numPr>
          <w:ilvl w:val="0"/>
          <w:numId w:val="2"/>
        </w:numPr>
        <w:rPr>
          <w:rFonts w:cs="Arial"/>
          <w:sz w:val="26"/>
        </w:rPr>
      </w:pPr>
      <w:r w:rsidRPr="0041025D">
        <w:rPr>
          <w:rFonts w:cs="Arial"/>
          <w:sz w:val="26"/>
        </w:rPr>
        <w:t>Center the title in bold 14-point type</w:t>
      </w:r>
    </w:p>
    <w:p w:rsidR="001F33E8" w:rsidRPr="0041025D" w:rsidRDefault="001F33E8" w:rsidP="001F33E8">
      <w:pPr>
        <w:numPr>
          <w:ilvl w:val="0"/>
          <w:numId w:val="2"/>
        </w:numPr>
        <w:rPr>
          <w:rFonts w:cs="Arial"/>
          <w:sz w:val="26"/>
        </w:rPr>
      </w:pPr>
      <w:r w:rsidRPr="0041025D">
        <w:rPr>
          <w:rFonts w:cs="Arial"/>
          <w:sz w:val="26"/>
        </w:rPr>
        <w:t>Single space and left-align the text in regular 12-point type</w:t>
      </w:r>
    </w:p>
    <w:p w:rsidR="001F33E8" w:rsidRPr="0041025D" w:rsidRDefault="001F33E8" w:rsidP="001F33E8">
      <w:pPr>
        <w:numPr>
          <w:ilvl w:val="0"/>
          <w:numId w:val="2"/>
        </w:numPr>
        <w:rPr>
          <w:rFonts w:cs="Arial"/>
          <w:sz w:val="26"/>
        </w:rPr>
      </w:pPr>
      <w:r w:rsidRPr="0041025D">
        <w:rPr>
          <w:rFonts w:cs="Arial"/>
          <w:sz w:val="26"/>
        </w:rPr>
        <w:t>Indent the paragraph</w:t>
      </w:r>
      <w:r w:rsidRPr="0041025D">
        <w:rPr>
          <w:rFonts w:cs="Arial"/>
          <w:sz w:val="26"/>
        </w:rPr>
        <w:br/>
      </w:r>
    </w:p>
    <w:p w:rsidR="001F33E8" w:rsidRPr="0041025D" w:rsidRDefault="001F33E8" w:rsidP="001F33E8">
      <w:pPr>
        <w:numPr>
          <w:ilvl w:val="0"/>
          <w:numId w:val="1"/>
        </w:numPr>
        <w:rPr>
          <w:rFonts w:cs="Arial"/>
          <w:sz w:val="26"/>
        </w:rPr>
      </w:pPr>
      <w:r w:rsidRPr="0041025D">
        <w:rPr>
          <w:rFonts w:cs="Arial"/>
          <w:sz w:val="26"/>
        </w:rPr>
        <w:t xml:space="preserve">In the second article, </w:t>
      </w:r>
      <w:r w:rsidRPr="0041025D">
        <w:rPr>
          <w:rFonts w:cs="Arial"/>
          <w:i/>
          <w:iCs/>
          <w:sz w:val="26"/>
        </w:rPr>
        <w:t>TV Study to Be Televised</w:t>
      </w:r>
      <w:r w:rsidRPr="0041025D">
        <w:rPr>
          <w:rFonts w:cs="Arial"/>
          <w:sz w:val="26"/>
        </w:rPr>
        <w:t xml:space="preserve">, italicize the title, </w:t>
      </w:r>
      <w:r w:rsidRPr="0041025D">
        <w:rPr>
          <w:rFonts w:cs="Arial"/>
          <w:i/>
          <w:iCs/>
          <w:sz w:val="26"/>
        </w:rPr>
        <w:t>The Social Effects of Television in 1958</w:t>
      </w:r>
      <w:r w:rsidRPr="0041025D">
        <w:rPr>
          <w:rFonts w:cs="Arial"/>
          <w:sz w:val="26"/>
        </w:rPr>
        <w:t>.</w:t>
      </w:r>
      <w:r w:rsidRPr="0041025D">
        <w:rPr>
          <w:rFonts w:cs="Arial"/>
          <w:sz w:val="26"/>
        </w:rPr>
        <w:br/>
      </w:r>
    </w:p>
    <w:p w:rsidR="001F33E8" w:rsidRPr="0041025D" w:rsidRDefault="001F33E8" w:rsidP="001F33E8">
      <w:pPr>
        <w:numPr>
          <w:ilvl w:val="0"/>
          <w:numId w:val="1"/>
        </w:numPr>
        <w:rPr>
          <w:rFonts w:cs="Arial"/>
          <w:sz w:val="26"/>
        </w:rPr>
      </w:pPr>
      <w:r w:rsidRPr="0041025D">
        <w:rPr>
          <w:rFonts w:cs="Arial"/>
          <w:sz w:val="26"/>
        </w:rPr>
        <w:t>Use the spell check to make certain all words are spelled correctly.</w:t>
      </w:r>
      <w:r w:rsidRPr="0041025D">
        <w:rPr>
          <w:rFonts w:cs="Arial"/>
          <w:sz w:val="26"/>
        </w:rPr>
        <w:br/>
      </w:r>
    </w:p>
    <w:p w:rsidR="001F33E8" w:rsidRPr="0041025D" w:rsidRDefault="001F33E8" w:rsidP="001F33E8">
      <w:pPr>
        <w:numPr>
          <w:ilvl w:val="0"/>
          <w:numId w:val="1"/>
        </w:numPr>
        <w:rPr>
          <w:rFonts w:cs="Arial"/>
          <w:sz w:val="26"/>
        </w:rPr>
      </w:pPr>
      <w:r w:rsidRPr="0041025D">
        <w:rPr>
          <w:rFonts w:cs="Arial"/>
          <w:sz w:val="26"/>
        </w:rPr>
        <w:t xml:space="preserve">Below the last article, type in the following article:  </w:t>
      </w:r>
      <w:r w:rsidRPr="0041025D">
        <w:rPr>
          <w:rFonts w:cs="Arial"/>
          <w:i/>
          <w:iCs/>
          <w:sz w:val="26"/>
        </w:rPr>
        <w:t>Paying for Noticeable Names</w:t>
      </w:r>
      <w:r w:rsidRPr="0041025D">
        <w:rPr>
          <w:rFonts w:cs="Arial"/>
          <w:sz w:val="26"/>
        </w:rPr>
        <w:t>.  Remember to:</w:t>
      </w:r>
    </w:p>
    <w:p w:rsidR="001F33E8" w:rsidRPr="0041025D" w:rsidRDefault="001F33E8" w:rsidP="001F33E8">
      <w:pPr>
        <w:numPr>
          <w:ilvl w:val="0"/>
          <w:numId w:val="3"/>
        </w:numPr>
        <w:rPr>
          <w:rFonts w:cs="Arial"/>
          <w:sz w:val="26"/>
        </w:rPr>
      </w:pPr>
      <w:r w:rsidRPr="0041025D">
        <w:rPr>
          <w:rFonts w:cs="Arial"/>
          <w:sz w:val="26"/>
        </w:rPr>
        <w:t>Key as accurately as possible the title and paragraphs in the box below</w:t>
      </w:r>
    </w:p>
    <w:p w:rsidR="001F33E8" w:rsidRPr="0041025D" w:rsidRDefault="001F33E8" w:rsidP="001F33E8">
      <w:pPr>
        <w:numPr>
          <w:ilvl w:val="0"/>
          <w:numId w:val="3"/>
        </w:numPr>
        <w:rPr>
          <w:rFonts w:cs="Arial"/>
          <w:sz w:val="26"/>
        </w:rPr>
      </w:pPr>
      <w:r w:rsidRPr="0041025D">
        <w:rPr>
          <w:rFonts w:cs="Arial"/>
          <w:sz w:val="26"/>
        </w:rPr>
        <w:t>Use correct keyboarding techniques</w:t>
      </w:r>
    </w:p>
    <w:p w:rsidR="001F33E8" w:rsidRPr="0041025D" w:rsidRDefault="001F33E8" w:rsidP="001F33E8">
      <w:pPr>
        <w:numPr>
          <w:ilvl w:val="0"/>
          <w:numId w:val="3"/>
        </w:numPr>
        <w:rPr>
          <w:rFonts w:cs="Arial"/>
          <w:sz w:val="26"/>
        </w:rPr>
      </w:pPr>
      <w:r w:rsidRPr="0041025D">
        <w:rPr>
          <w:rFonts w:cs="Arial"/>
          <w:sz w:val="26"/>
        </w:rPr>
        <w:t>Use word wrap to single space the paragraph</w:t>
      </w:r>
    </w:p>
    <w:p w:rsidR="001F33E8" w:rsidRPr="0041025D" w:rsidRDefault="001F33E8" w:rsidP="001F33E8">
      <w:pPr>
        <w:numPr>
          <w:ilvl w:val="0"/>
          <w:numId w:val="3"/>
        </w:numPr>
        <w:rPr>
          <w:rFonts w:cs="Arial"/>
          <w:sz w:val="26"/>
        </w:rPr>
      </w:pPr>
      <w:r w:rsidRPr="0041025D">
        <w:rPr>
          <w:rFonts w:cs="Arial"/>
          <w:sz w:val="26"/>
        </w:rPr>
        <w:t>Use spell check</w:t>
      </w:r>
    </w:p>
    <w:p w:rsidR="001F33E8" w:rsidRPr="0041025D" w:rsidRDefault="001F33E8" w:rsidP="001F33E8">
      <w:pPr>
        <w:numPr>
          <w:ilvl w:val="0"/>
          <w:numId w:val="3"/>
        </w:numPr>
        <w:rPr>
          <w:rFonts w:cs="Arial"/>
          <w:sz w:val="26"/>
        </w:rPr>
      </w:pPr>
      <w:r w:rsidRPr="0041025D">
        <w:rPr>
          <w:rFonts w:cs="Arial"/>
          <w:sz w:val="26"/>
        </w:rPr>
        <w:t>You do not need to include the box around the paragraph</w:t>
      </w:r>
    </w:p>
    <w:p w:rsidR="001F33E8" w:rsidRPr="0041025D" w:rsidRDefault="001F33E8" w:rsidP="001F33E8">
      <w:pPr>
        <w:rPr>
          <w:rFonts w:cs="Arial"/>
          <w:sz w:val="26"/>
        </w:rPr>
      </w:pPr>
    </w:p>
    <w:p w:rsidR="001F33E8" w:rsidRPr="0041025D" w:rsidRDefault="001F33E8" w:rsidP="001F33E8">
      <w:pPr>
        <w:rPr>
          <w:rFonts w:cs="Arial"/>
          <w:sz w:val="26"/>
        </w:rPr>
      </w:pPr>
      <w:r>
        <w:rPr>
          <w:rFonts w:cs="Arial"/>
          <w:noProof/>
        </w:rPr>
        <mc:AlternateContent>
          <mc:Choice Requires="wps">
            <w:drawing>
              <wp:anchor distT="0" distB="0" distL="114300" distR="114300" simplePos="0" relativeHeight="251659264" behindDoc="0" locked="0" layoutInCell="1" allowOverlap="1" wp14:anchorId="1050C93F" wp14:editId="06452864">
                <wp:simplePos x="0" y="0"/>
                <wp:positionH relativeFrom="column">
                  <wp:posOffset>-62865</wp:posOffset>
                </wp:positionH>
                <wp:positionV relativeFrom="paragraph">
                  <wp:posOffset>158115</wp:posOffset>
                </wp:positionV>
                <wp:extent cx="6172200" cy="1268730"/>
                <wp:effectExtent l="13335" t="5715" r="5715" b="11430"/>
                <wp:wrapNone/>
                <wp:docPr id="3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68730"/>
                        </a:xfrm>
                        <a:prstGeom prst="rect">
                          <a:avLst/>
                        </a:prstGeom>
                        <a:solidFill>
                          <a:srgbClr val="FFFFFF"/>
                        </a:solidFill>
                        <a:ln w="9525">
                          <a:solidFill>
                            <a:srgbClr val="000000"/>
                          </a:solidFill>
                          <a:miter lim="800000"/>
                          <a:headEnd/>
                          <a:tailEnd/>
                        </a:ln>
                      </wps:spPr>
                      <wps:txbx>
                        <w:txbxContent>
                          <w:p w:rsidR="001F33E8" w:rsidRDefault="001F33E8" w:rsidP="001F33E8">
                            <w:pPr>
                              <w:pStyle w:val="Heading2"/>
                            </w:pPr>
                            <w:bookmarkStart w:id="1" w:name="_Toc358186656"/>
                            <w:r>
                              <w:t>Paying for Noticeable Names</w:t>
                            </w:r>
                            <w:bookmarkEnd w:id="1"/>
                          </w:p>
                          <w:p w:rsidR="001F33E8" w:rsidRDefault="001F33E8" w:rsidP="001F33E8">
                            <w:pPr>
                              <w:jc w:val="center"/>
                            </w:pPr>
                          </w:p>
                          <w:p w:rsidR="001F33E8" w:rsidRDefault="001F33E8" w:rsidP="001F33E8">
                            <w:r>
                              <w:tab/>
                              <w:t xml:space="preserve">During the 1968 season, advertisers were careful to get full value for their investments by putting the names of their companies in the titles of programs such as </w:t>
                            </w:r>
                            <w:r>
                              <w:rPr>
                                <w:i/>
                                <w:iCs/>
                              </w:rPr>
                              <w:t xml:space="preserve">Lux Playhouse, The </w:t>
                            </w:r>
                            <w:smartTag w:uri="urn:schemas-microsoft-com:office:smarttags" w:element="place">
                              <w:smartTag w:uri="urn:schemas-microsoft-com:office:smarttags" w:element="PlaceName">
                                <w:r>
                                  <w:rPr>
                                    <w:i/>
                                    <w:iCs/>
                                  </w:rPr>
                                  <w:t>Dinah</w:t>
                                </w:r>
                              </w:smartTag>
                              <w:r>
                                <w:rPr>
                                  <w:i/>
                                  <w:iCs/>
                                </w:rPr>
                                <w:t xml:space="preserve"> </w:t>
                              </w:r>
                              <w:smartTag w:uri="urn:schemas-microsoft-com:office:smarttags" w:element="PlaceType">
                                <w:r>
                                  <w:rPr>
                                    <w:i/>
                                    <w:iCs/>
                                  </w:rPr>
                                  <w:t>Shore</w:t>
                                </w:r>
                              </w:smartTag>
                            </w:smartTag>
                            <w:r>
                              <w:rPr>
                                <w:i/>
                                <w:iCs/>
                              </w:rPr>
                              <w:t xml:space="preserve"> Chevy Show</w:t>
                            </w:r>
                            <w:r>
                              <w:t xml:space="preserve">, and </w:t>
                            </w:r>
                            <w:r>
                              <w:rPr>
                                <w:i/>
                                <w:iCs/>
                              </w:rPr>
                              <w:t>Lawrence Welk’s Plymouth Show</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0C93F" id="_x0000_t202" coordsize="21600,21600" o:spt="202" path="m,l,21600r21600,l21600,xe">
                <v:stroke joinstyle="miter"/>
                <v:path gradientshapeok="t" o:connecttype="rect"/>
              </v:shapetype>
              <v:shape id="Text Box 22" o:spid="_x0000_s1026" type="#_x0000_t202" style="position:absolute;margin-left:-4.95pt;margin-top:12.45pt;width:486pt;height:9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ELLgIAAFQ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">
                <v:textbox>
                  <w:txbxContent>
                    <w:p w:rsidR="001F33E8" w:rsidRDefault="001F33E8" w:rsidP="001F33E8">
                      <w:pPr>
                        <w:pStyle w:val="Heading2"/>
                      </w:pPr>
                      <w:bookmarkStart w:id="2" w:name="_Toc358186656"/>
                      <w:r>
                        <w:t>Paying for Noticeable Names</w:t>
                      </w:r>
                      <w:bookmarkEnd w:id="2"/>
                    </w:p>
                    <w:p w:rsidR="001F33E8" w:rsidRDefault="001F33E8" w:rsidP="001F33E8">
                      <w:pPr>
                        <w:jc w:val="center"/>
                      </w:pPr>
                    </w:p>
                    <w:p w:rsidR="001F33E8" w:rsidRDefault="001F33E8" w:rsidP="001F33E8">
                      <w:r>
                        <w:tab/>
                        <w:t xml:space="preserve">During the 1968 season, advertisers were careful to get full value for their investments by putting the names of their companies in the titles of programs such as </w:t>
                      </w:r>
                      <w:r>
                        <w:rPr>
                          <w:i/>
                          <w:iCs/>
                        </w:rPr>
                        <w:t xml:space="preserve">Lux Playhouse, The </w:t>
                      </w:r>
                      <w:smartTag w:uri="urn:schemas-microsoft-com:office:smarttags" w:element="place">
                        <w:smartTag w:uri="urn:schemas-microsoft-com:office:smarttags" w:element="PlaceName">
                          <w:r>
                            <w:rPr>
                              <w:i/>
                              <w:iCs/>
                            </w:rPr>
                            <w:t>Dinah</w:t>
                          </w:r>
                        </w:smartTag>
                        <w:r>
                          <w:rPr>
                            <w:i/>
                            <w:iCs/>
                          </w:rPr>
                          <w:t xml:space="preserve"> </w:t>
                        </w:r>
                        <w:smartTag w:uri="urn:schemas-microsoft-com:office:smarttags" w:element="PlaceType">
                          <w:r>
                            <w:rPr>
                              <w:i/>
                              <w:iCs/>
                            </w:rPr>
                            <w:t>Shore</w:t>
                          </w:r>
                        </w:smartTag>
                      </w:smartTag>
                      <w:r>
                        <w:rPr>
                          <w:i/>
                          <w:iCs/>
                        </w:rPr>
                        <w:t xml:space="preserve"> Chevy Show</w:t>
                      </w:r>
                      <w:r>
                        <w:t xml:space="preserve">, and </w:t>
                      </w:r>
                      <w:r>
                        <w:rPr>
                          <w:i/>
                          <w:iCs/>
                        </w:rPr>
                        <w:t>Lawrence Welk’s Plymouth Show</w:t>
                      </w:r>
                      <w:r>
                        <w:t>.</w:t>
                      </w:r>
                    </w:p>
                  </w:txbxContent>
                </v:textbox>
              </v:shape>
            </w:pict>
          </mc:Fallback>
        </mc:AlternateContent>
      </w:r>
    </w:p>
    <w:p w:rsidR="001F33E8" w:rsidRPr="0041025D" w:rsidRDefault="001F33E8" w:rsidP="001F33E8">
      <w:pPr>
        <w:rPr>
          <w:rFonts w:cs="Arial"/>
          <w:sz w:val="26"/>
        </w:rPr>
      </w:pPr>
    </w:p>
    <w:p w:rsidR="001F33E8" w:rsidRPr="0041025D" w:rsidRDefault="001F33E8" w:rsidP="001F33E8">
      <w:pPr>
        <w:rPr>
          <w:rFonts w:cs="Arial"/>
          <w:sz w:val="26"/>
        </w:rPr>
      </w:pPr>
    </w:p>
    <w:p w:rsidR="001F33E8" w:rsidRPr="0041025D" w:rsidRDefault="001F33E8" w:rsidP="001F33E8">
      <w:pPr>
        <w:rPr>
          <w:rFonts w:cs="Arial"/>
          <w:sz w:val="26"/>
        </w:rPr>
      </w:pPr>
    </w:p>
    <w:p w:rsidR="001F33E8" w:rsidRPr="0041025D" w:rsidRDefault="001F33E8" w:rsidP="001F33E8">
      <w:pPr>
        <w:keepNext/>
        <w:outlineLvl w:val="0"/>
        <w:rPr>
          <w:rFonts w:cs="Arial"/>
          <w:b/>
          <w:color w:val="000000"/>
          <w:szCs w:val="20"/>
        </w:rPr>
      </w:pPr>
    </w:p>
    <w:p w:rsidR="001F33E8" w:rsidRPr="0041025D" w:rsidRDefault="001F33E8" w:rsidP="001F33E8">
      <w:pPr>
        <w:keepNext/>
        <w:outlineLvl w:val="0"/>
        <w:rPr>
          <w:rFonts w:cs="Arial"/>
          <w:b/>
          <w:color w:val="000000"/>
          <w:szCs w:val="20"/>
        </w:rPr>
      </w:pPr>
    </w:p>
    <w:p w:rsidR="001F33E8" w:rsidRPr="0041025D" w:rsidRDefault="001F33E8" w:rsidP="001F33E8">
      <w:pPr>
        <w:rPr>
          <w:rFonts w:cs="Arial"/>
          <w:b/>
          <w:color w:val="000000"/>
          <w:szCs w:val="20"/>
        </w:rPr>
      </w:pPr>
      <w:r w:rsidRPr="0041025D">
        <w:rPr>
          <w:rFonts w:cs="Arial"/>
          <w:color w:val="000000"/>
          <w:szCs w:val="20"/>
        </w:rPr>
        <w:br w:type="page"/>
      </w:r>
    </w:p>
    <w:p w:rsidR="001F33E8" w:rsidRPr="0041025D" w:rsidRDefault="001F33E8" w:rsidP="001F33E8">
      <w:pPr>
        <w:keepNext/>
        <w:outlineLvl w:val="0"/>
        <w:rPr>
          <w:rFonts w:cs="Arial"/>
          <w:b/>
          <w:color w:val="000000"/>
          <w:szCs w:val="20"/>
        </w:rPr>
      </w:pPr>
      <w:r w:rsidRPr="0041025D">
        <w:rPr>
          <w:rFonts w:cs="Arial"/>
          <w:b/>
          <w:color w:val="000000"/>
          <w:szCs w:val="20"/>
        </w:rPr>
        <w:lastRenderedPageBreak/>
        <w:t>The Social Studies TV Project Update</w:t>
      </w:r>
    </w:p>
    <w:p w:rsidR="001F33E8" w:rsidRPr="0041025D" w:rsidRDefault="001F33E8" w:rsidP="001F33E8">
      <w:pPr>
        <w:rPr>
          <w:rFonts w:cs="Arial"/>
        </w:rPr>
      </w:pPr>
    </w:p>
    <w:p w:rsidR="001F33E8" w:rsidRPr="0041025D" w:rsidRDefault="001F33E8" w:rsidP="001F33E8">
      <w:pPr>
        <w:rPr>
          <w:rFonts w:cs="Arial"/>
        </w:rPr>
      </w:pPr>
    </w:p>
    <w:p w:rsidR="001F33E8" w:rsidRPr="0041025D" w:rsidRDefault="001F33E8" w:rsidP="001F33E8">
      <w:pPr>
        <w:keepNext/>
        <w:spacing w:before="240" w:after="60"/>
        <w:ind w:firstLine="720"/>
        <w:outlineLvl w:val="1"/>
        <w:rPr>
          <w:rFonts w:cs="Arial"/>
          <w:b/>
          <w:bCs/>
          <w:i/>
          <w:iCs/>
          <w:sz w:val="28"/>
          <w:szCs w:val="28"/>
        </w:rPr>
      </w:pPr>
      <w:r w:rsidRPr="0041025D">
        <w:rPr>
          <w:rFonts w:cs="Arial"/>
          <w:b/>
          <w:bCs/>
          <w:i/>
          <w:iCs/>
          <w:sz w:val="28"/>
          <w:szCs w:val="28"/>
        </w:rPr>
        <w:t>May 2000</w:t>
      </w:r>
      <w:r w:rsidRPr="0041025D">
        <w:rPr>
          <w:rFonts w:cs="Arial"/>
          <w:b/>
          <w:bCs/>
          <w:i/>
          <w:iCs/>
          <w:sz w:val="28"/>
          <w:szCs w:val="28"/>
        </w:rPr>
        <w:tab/>
      </w:r>
      <w:r w:rsidRPr="0041025D">
        <w:rPr>
          <w:rFonts w:cs="Arial"/>
          <w:b/>
          <w:bCs/>
          <w:i/>
          <w:iCs/>
          <w:sz w:val="28"/>
          <w:szCs w:val="28"/>
        </w:rPr>
        <w:tab/>
        <w:t>Volume 4, #3</w:t>
      </w:r>
    </w:p>
    <w:p w:rsidR="001F33E8" w:rsidRPr="0041025D" w:rsidRDefault="001F33E8" w:rsidP="001F33E8">
      <w:pPr>
        <w:rPr>
          <w:rFonts w:cs="Arial"/>
        </w:rPr>
      </w:pPr>
    </w:p>
    <w:p w:rsidR="001F33E8" w:rsidRPr="0041025D" w:rsidRDefault="001F33E8" w:rsidP="001F33E8">
      <w:pPr>
        <w:rPr>
          <w:rFonts w:cs="Arial"/>
        </w:rPr>
      </w:pPr>
      <w:r w:rsidRPr="0041025D">
        <w:rPr>
          <w:rFonts w:cs="Arial"/>
        </w:rPr>
        <w:t>The Big Four Became the Big Three</w:t>
      </w:r>
    </w:p>
    <w:p w:rsidR="001F33E8" w:rsidRPr="0041025D" w:rsidRDefault="001F33E8" w:rsidP="001F33E8">
      <w:pPr>
        <w:tabs>
          <w:tab w:val="left" w:pos="720"/>
        </w:tabs>
        <w:spacing w:after="120"/>
        <w:rPr>
          <w:rFonts w:cs="Arial"/>
          <w:sz w:val="16"/>
          <w:szCs w:val="16"/>
        </w:rPr>
      </w:pPr>
      <w:r w:rsidRPr="0041025D">
        <w:rPr>
          <w:rFonts w:cs="Arial"/>
          <w:sz w:val="16"/>
          <w:szCs w:val="16"/>
        </w:rPr>
        <w:t xml:space="preserve">We are all familiar with the ABC, CBS, and NBC networks, but a fourth “major” network helped turn television from a novelty enjoyed mainly by scientists and a few owners of sets in </w:t>
      </w:r>
      <w:smartTag w:uri="urn:schemas-microsoft-com:office:smarttags" w:element="City">
        <w:smartTag w:uri="urn:schemas-microsoft-com:office:smarttags" w:element="place">
          <w:r w:rsidRPr="0041025D">
            <w:rPr>
              <w:rFonts w:cs="Arial"/>
              <w:sz w:val="16"/>
              <w:szCs w:val="16"/>
            </w:rPr>
            <w:t>New York City</w:t>
          </w:r>
        </w:smartTag>
      </w:smartTag>
      <w:r w:rsidRPr="0041025D">
        <w:rPr>
          <w:rFonts w:cs="Arial"/>
          <w:sz w:val="16"/>
          <w:szCs w:val="16"/>
        </w:rPr>
        <w:t xml:space="preserve"> into a popular entertainment medium enjoyed by millions of viewers across the nation.  Indeed, in 1946 the </w:t>
      </w:r>
      <w:proofErr w:type="spellStart"/>
      <w:smartTag w:uri="urn:schemas-microsoft-com:office:smarttags" w:element="place">
        <w:r w:rsidRPr="0041025D">
          <w:rPr>
            <w:rFonts w:cs="Arial"/>
            <w:sz w:val="16"/>
            <w:szCs w:val="16"/>
          </w:rPr>
          <w:t>DuMont</w:t>
        </w:r>
      </w:smartTag>
      <w:proofErr w:type="spellEnd"/>
      <w:r w:rsidRPr="0041025D">
        <w:rPr>
          <w:rFonts w:cs="Arial"/>
          <w:sz w:val="16"/>
          <w:szCs w:val="16"/>
        </w:rPr>
        <w:t xml:space="preserve"> Network broadcast ten of the twenty-one regular network programs.  However, </w:t>
      </w:r>
      <w:proofErr w:type="spellStart"/>
      <w:smartTag w:uri="urn:schemas-microsoft-com:office:smarttags" w:element="place">
        <w:r w:rsidRPr="0041025D">
          <w:rPr>
            <w:rFonts w:cs="Arial"/>
            <w:sz w:val="16"/>
            <w:szCs w:val="16"/>
          </w:rPr>
          <w:t>DuMont</w:t>
        </w:r>
      </w:smartTag>
      <w:proofErr w:type="spellEnd"/>
      <w:r w:rsidRPr="0041025D">
        <w:rPr>
          <w:rFonts w:cs="Arial"/>
          <w:sz w:val="16"/>
          <w:szCs w:val="16"/>
        </w:rPr>
        <w:t xml:space="preserve"> could not attract enough advertisers to stay in business and stopped broadcasting in 1956.</w:t>
      </w:r>
    </w:p>
    <w:p w:rsidR="001F33E8" w:rsidRPr="0041025D" w:rsidRDefault="001F33E8" w:rsidP="001F33E8">
      <w:pPr>
        <w:rPr>
          <w:rFonts w:cs="Arial"/>
        </w:rPr>
      </w:pPr>
    </w:p>
    <w:p w:rsidR="001F33E8" w:rsidRPr="0041025D" w:rsidRDefault="001F33E8" w:rsidP="001F33E8">
      <w:pPr>
        <w:keepNext/>
        <w:jc w:val="center"/>
        <w:outlineLvl w:val="2"/>
        <w:rPr>
          <w:rFonts w:cs="Arial"/>
          <w:b/>
          <w:color w:val="000000"/>
          <w:szCs w:val="20"/>
        </w:rPr>
      </w:pPr>
      <w:r w:rsidRPr="0041025D">
        <w:rPr>
          <w:rFonts w:cs="Arial"/>
          <w:b/>
          <w:color w:val="000000"/>
          <w:szCs w:val="20"/>
        </w:rPr>
        <w:t>TV Study to Be Televised</w:t>
      </w:r>
    </w:p>
    <w:p w:rsidR="001F33E8" w:rsidRPr="0041025D" w:rsidRDefault="001F33E8" w:rsidP="001F33E8">
      <w:pPr>
        <w:rPr>
          <w:rFonts w:cs="Arial"/>
          <w:sz w:val="22"/>
          <w:szCs w:val="22"/>
        </w:rPr>
      </w:pPr>
      <w:r w:rsidRPr="0041025D">
        <w:rPr>
          <w:rFonts w:cs="Arial"/>
          <w:sz w:val="22"/>
          <w:szCs w:val="22"/>
        </w:rPr>
        <w:tab/>
        <w:t xml:space="preserve">The members of Ms. Roberta Romano’s eighth-grade social studies class hope their schoolmates and friends will watch the </w:t>
      </w:r>
      <w:smartTag w:uri="urn:schemas-microsoft-com:office:smarttags" w:element="time">
        <w:smartTagPr>
          <w:attr w:name="Hour" w:val="18"/>
          <w:attr w:name="Minute" w:val="0"/>
        </w:smartTagPr>
        <w:r w:rsidRPr="0041025D">
          <w:rPr>
            <w:rFonts w:cs="Arial"/>
            <w:sz w:val="22"/>
            <w:szCs w:val="22"/>
          </w:rPr>
          <w:t>six o’clock</w:t>
        </w:r>
      </w:smartTag>
      <w:r w:rsidRPr="0041025D">
        <w:rPr>
          <w:rFonts w:cs="Arial"/>
          <w:sz w:val="22"/>
          <w:szCs w:val="22"/>
        </w:rPr>
        <w:t xml:space="preserve"> evening news on WRAM-TV next Friday.  Earlier in the afternoon, newscaster Warren Leonard will visit the class to interview students while preparing The Social Effects of Television in 1958 to send to the printers.  The 96-page pamphlet will include statistics the students produ</w:t>
      </w:r>
      <w:r>
        <w:rPr>
          <w:rFonts w:cs="Arial"/>
          <w:sz w:val="22"/>
          <w:szCs w:val="22"/>
        </w:rPr>
        <w:t>c</w:t>
      </w:r>
      <w:r w:rsidRPr="0041025D">
        <w:rPr>
          <w:rFonts w:cs="Arial"/>
          <w:sz w:val="22"/>
          <w:szCs w:val="22"/>
        </w:rPr>
        <w:t>ed during their 16-week study of the influence of television programming on American society in 1958.</w:t>
      </w:r>
    </w:p>
    <w:p w:rsidR="001F33E8" w:rsidRPr="0041025D" w:rsidRDefault="001F33E8" w:rsidP="001F33E8">
      <w:pPr>
        <w:rPr>
          <w:rFonts w:cs="Arial"/>
        </w:rPr>
      </w:pPr>
    </w:p>
    <w:p w:rsidR="00B50EBA" w:rsidRDefault="00B50EBA">
      <w:bookmarkStart w:id="3" w:name="_GoBack"/>
      <w:bookmarkEnd w:id="3"/>
    </w:p>
    <w:sectPr w:rsidR="00B50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92557"/>
    <w:multiLevelType w:val="hybridMultilevel"/>
    <w:tmpl w:val="CEFC2A5E"/>
    <w:lvl w:ilvl="0" w:tplc="77DA7560">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5E33180C"/>
    <w:multiLevelType w:val="hybridMultilevel"/>
    <w:tmpl w:val="F2F43F0C"/>
    <w:lvl w:ilvl="0" w:tplc="35CC522C">
      <w:start w:val="1"/>
      <w:numFmt w:val="decimal"/>
      <w:lvlText w:val="%1."/>
      <w:lvlJc w:val="left"/>
      <w:pPr>
        <w:tabs>
          <w:tab w:val="num" w:pos="720"/>
        </w:tabs>
        <w:ind w:left="720" w:hanging="360"/>
      </w:pPr>
      <w:rPr>
        <w:rFonts w:hint="default"/>
      </w:rPr>
    </w:lvl>
    <w:lvl w:ilvl="1" w:tplc="1EE24C0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982B32"/>
    <w:multiLevelType w:val="hybridMultilevel"/>
    <w:tmpl w:val="CEFC2A5E"/>
    <w:lvl w:ilvl="0" w:tplc="77DA7560">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E8"/>
    <w:rsid w:val="001F33E8"/>
    <w:rsid w:val="00B50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734AFA32-0F78-4D8E-BC39-D1A173B9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3E8"/>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1F33E8"/>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33E8"/>
    <w:rPr>
      <w:rFonts w:ascii="Arial" w:eastAsia="Times New Roman" w:hAnsi="Arial" w:cs="Arial"/>
      <w:b/>
      <w:bCs/>
      <w:i/>
      <w:iCs/>
      <w:sz w:val="28"/>
      <w:szCs w:val="28"/>
    </w:rPr>
  </w:style>
  <w:style w:type="paragraph" w:styleId="Subtitle">
    <w:name w:val="Subtitle"/>
    <w:basedOn w:val="Normal"/>
    <w:link w:val="SubtitleChar"/>
    <w:qFormat/>
    <w:rsid w:val="001F33E8"/>
    <w:pPr>
      <w:jc w:val="center"/>
    </w:pPr>
    <w:rPr>
      <w:rFonts w:ascii="Times New Roman" w:hAnsi="Times New Roman"/>
      <w:b/>
      <w:sz w:val="40"/>
    </w:rPr>
  </w:style>
  <w:style w:type="character" w:customStyle="1" w:styleId="SubtitleChar">
    <w:name w:val="Subtitle Char"/>
    <w:basedOn w:val="DefaultParagraphFont"/>
    <w:link w:val="Subtitle"/>
    <w:rsid w:val="001F33E8"/>
    <w:rPr>
      <w:rFonts w:ascii="Times New Roman" w:eastAsia="Times New Roman" w:hAnsi="Times New Roman" w:cs="Times New Roman"/>
      <w:b/>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Pettit</dc:creator>
  <cp:keywords/>
  <dc:description/>
  <cp:lastModifiedBy>Robin Pettit</cp:lastModifiedBy>
  <cp:revision>1</cp:revision>
  <dcterms:created xsi:type="dcterms:W3CDTF">2016-02-10T20:33:00Z</dcterms:created>
  <dcterms:modified xsi:type="dcterms:W3CDTF">2016-02-10T20:38:00Z</dcterms:modified>
</cp:coreProperties>
</file>