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4692C" w14:textId="77777777" w:rsidR="00834045" w:rsidRDefault="00834045" w:rsidP="00834045">
      <w:pPr>
        <w:rPr>
          <w:rFonts w:asciiTheme="majorHAnsi" w:hAnsiTheme="majorHAnsi" w:cstheme="majorHAnsi"/>
          <w:b/>
          <w:sz w:val="20"/>
          <w:szCs w:val="20"/>
        </w:rPr>
      </w:pPr>
      <w:bookmarkStart w:id="0" w:name="_GoBack"/>
      <w:bookmarkEnd w:id="0"/>
      <w:r w:rsidRPr="00142A2F">
        <w:rPr>
          <w:rFonts w:asciiTheme="majorHAnsi" w:hAnsiTheme="majorHAnsi" w:cstheme="majorHAnsi"/>
          <w:b/>
          <w:sz w:val="20"/>
          <w:szCs w:val="20"/>
        </w:rPr>
        <w:t>AP Chemistry Syllabus</w:t>
      </w:r>
    </w:p>
    <w:p w14:paraId="20F389CA" w14:textId="77777777" w:rsidR="00834045" w:rsidRDefault="001C2C6E" w:rsidP="00834045">
      <w:pPr>
        <w:rPr>
          <w:rFonts w:asciiTheme="majorHAnsi" w:hAnsiTheme="majorHAnsi" w:cstheme="majorHAnsi"/>
          <w:b/>
          <w:sz w:val="20"/>
          <w:szCs w:val="20"/>
        </w:rPr>
      </w:pPr>
      <w:r>
        <w:rPr>
          <w:rFonts w:asciiTheme="majorHAnsi" w:hAnsiTheme="majorHAnsi" w:cstheme="majorHAnsi"/>
          <w:b/>
          <w:sz w:val="20"/>
          <w:szCs w:val="20"/>
        </w:rPr>
        <w:t>2019-2020, Amy</w:t>
      </w:r>
      <w:r w:rsidR="00834045">
        <w:rPr>
          <w:rFonts w:asciiTheme="majorHAnsi" w:hAnsiTheme="majorHAnsi" w:cstheme="majorHAnsi"/>
          <w:b/>
          <w:sz w:val="20"/>
          <w:szCs w:val="20"/>
        </w:rPr>
        <w:t xml:space="preserve"> Jacob</w:t>
      </w:r>
    </w:p>
    <w:p w14:paraId="39F9DBD5" w14:textId="77777777" w:rsidR="00F2594E" w:rsidRDefault="00F2594E" w:rsidP="00834045">
      <w:pPr>
        <w:rPr>
          <w:rFonts w:asciiTheme="majorHAnsi" w:hAnsiTheme="majorHAnsi" w:cstheme="majorHAnsi"/>
          <w:b/>
          <w:sz w:val="20"/>
          <w:szCs w:val="20"/>
        </w:rPr>
      </w:pPr>
      <w:r>
        <w:rPr>
          <w:rFonts w:asciiTheme="majorHAnsi" w:hAnsiTheme="majorHAnsi" w:cstheme="majorHAnsi"/>
          <w:b/>
          <w:sz w:val="20"/>
          <w:szCs w:val="20"/>
        </w:rPr>
        <w:t xml:space="preserve">Contact:  </w:t>
      </w:r>
      <w:hyperlink r:id="rId6" w:history="1">
        <w:r w:rsidR="00992BE8" w:rsidRPr="001D45A7">
          <w:rPr>
            <w:rStyle w:val="Hyperlink"/>
            <w:rFonts w:asciiTheme="majorHAnsi" w:hAnsiTheme="majorHAnsi" w:cstheme="majorHAnsi"/>
            <w:b/>
            <w:sz w:val="20"/>
            <w:szCs w:val="20"/>
          </w:rPr>
          <w:t>amy.jacob@ucps.k12.nc.us</w:t>
        </w:r>
      </w:hyperlink>
    </w:p>
    <w:p w14:paraId="41733EDD" w14:textId="77777777" w:rsidR="00992BE8" w:rsidRPr="00992BE8" w:rsidRDefault="00992BE8" w:rsidP="00992BE8">
      <w:pPr>
        <w:rPr>
          <w:rFonts w:asciiTheme="majorHAnsi" w:hAnsiTheme="majorHAnsi" w:cstheme="majorHAnsi"/>
          <w:b/>
          <w:sz w:val="20"/>
          <w:szCs w:val="20"/>
        </w:rPr>
      </w:pPr>
      <w:r w:rsidRPr="009E303A">
        <w:rPr>
          <w:rFonts w:asciiTheme="majorHAnsi" w:hAnsiTheme="majorHAnsi" w:cstheme="majorHAnsi"/>
          <w:b/>
          <w:sz w:val="20"/>
          <w:szCs w:val="20"/>
        </w:rPr>
        <w:t>Office Hours:</w:t>
      </w:r>
      <w:r>
        <w:rPr>
          <w:rFonts w:asciiTheme="majorHAnsi" w:hAnsiTheme="majorHAnsi" w:cstheme="majorHAnsi"/>
          <w:b/>
          <w:sz w:val="20"/>
          <w:szCs w:val="20"/>
        </w:rPr>
        <w:t xml:space="preserve">  TBD during SMART Lunch</w:t>
      </w:r>
    </w:p>
    <w:p w14:paraId="7D3F7EDF" w14:textId="77777777" w:rsidR="00834045" w:rsidRDefault="00834045" w:rsidP="00834045">
      <w:pPr>
        <w:rPr>
          <w:rFonts w:asciiTheme="majorHAnsi" w:hAnsiTheme="majorHAnsi" w:cstheme="majorHAnsi"/>
          <w:b/>
          <w:sz w:val="20"/>
          <w:szCs w:val="20"/>
        </w:rPr>
      </w:pPr>
      <w:r>
        <w:rPr>
          <w:rFonts w:asciiTheme="majorHAnsi" w:hAnsiTheme="majorHAnsi" w:cstheme="majorHAnsi"/>
          <w:b/>
          <w:sz w:val="20"/>
          <w:szCs w:val="20"/>
        </w:rPr>
        <w:t>Course Description:</w:t>
      </w:r>
    </w:p>
    <w:p w14:paraId="07F32202" w14:textId="33F52CCA" w:rsidR="00834045" w:rsidRDefault="0077293D" w:rsidP="00992BE8">
      <w:pPr>
        <w:ind w:right="-90"/>
        <w:rPr>
          <w:rFonts w:asciiTheme="majorHAnsi" w:hAnsiTheme="majorHAnsi" w:cstheme="majorHAnsi"/>
          <w:sz w:val="20"/>
          <w:szCs w:val="20"/>
        </w:rPr>
      </w:pPr>
      <w:r>
        <w:rPr>
          <w:rFonts w:asciiTheme="majorHAnsi" w:hAnsiTheme="majorHAnsi" w:cstheme="majorHAnsi"/>
          <w:sz w:val="20"/>
          <w:szCs w:val="20"/>
        </w:rPr>
        <w:t>AP Chemistry</w:t>
      </w:r>
      <w:r w:rsidR="00834045" w:rsidRPr="00B82927">
        <w:rPr>
          <w:rFonts w:asciiTheme="majorHAnsi" w:hAnsiTheme="majorHAnsi" w:cstheme="majorHAnsi"/>
          <w:sz w:val="20"/>
          <w:szCs w:val="20"/>
        </w:rPr>
        <w:t xml:space="preserve"> is designe</w:t>
      </w:r>
      <w:r w:rsidR="00834045">
        <w:rPr>
          <w:rFonts w:asciiTheme="majorHAnsi" w:hAnsiTheme="majorHAnsi" w:cstheme="majorHAnsi"/>
          <w:sz w:val="20"/>
          <w:szCs w:val="20"/>
        </w:rPr>
        <w:t>d to be the equivalent of a two-</w:t>
      </w:r>
      <w:r w:rsidR="00834045" w:rsidRPr="00B82927">
        <w:rPr>
          <w:rFonts w:asciiTheme="majorHAnsi" w:hAnsiTheme="majorHAnsi" w:cstheme="majorHAnsi"/>
          <w:sz w:val="20"/>
          <w:szCs w:val="20"/>
        </w:rPr>
        <w:t>semester introductory college chemistry course.  Spa</w:t>
      </w:r>
      <w:r w:rsidR="00E76C4A">
        <w:rPr>
          <w:rFonts w:asciiTheme="majorHAnsi" w:hAnsiTheme="majorHAnsi" w:cstheme="majorHAnsi"/>
          <w:sz w:val="20"/>
          <w:szCs w:val="20"/>
        </w:rPr>
        <w:t>nning two</w:t>
      </w:r>
      <w:r>
        <w:rPr>
          <w:rFonts w:asciiTheme="majorHAnsi" w:hAnsiTheme="majorHAnsi" w:cstheme="majorHAnsi"/>
          <w:sz w:val="20"/>
          <w:szCs w:val="20"/>
        </w:rPr>
        <w:t xml:space="preserve"> semesters, the class</w:t>
      </w:r>
      <w:r w:rsidR="00834045" w:rsidRPr="00B82927">
        <w:rPr>
          <w:rFonts w:asciiTheme="majorHAnsi" w:hAnsiTheme="majorHAnsi" w:cstheme="majorHAnsi"/>
          <w:sz w:val="20"/>
          <w:szCs w:val="20"/>
        </w:rPr>
        <w:t xml:space="preserve"> meets daily for a</w:t>
      </w:r>
      <w:r w:rsidR="00834045">
        <w:rPr>
          <w:rFonts w:asciiTheme="majorHAnsi" w:hAnsiTheme="majorHAnsi" w:cstheme="majorHAnsi"/>
          <w:sz w:val="20"/>
          <w:szCs w:val="20"/>
        </w:rPr>
        <w:t>n 83</w:t>
      </w:r>
      <w:r w:rsidR="00F901E7">
        <w:rPr>
          <w:rFonts w:asciiTheme="majorHAnsi" w:hAnsiTheme="majorHAnsi" w:cstheme="majorHAnsi"/>
          <w:sz w:val="20"/>
          <w:szCs w:val="20"/>
        </w:rPr>
        <w:t>-</w:t>
      </w:r>
      <w:r w:rsidR="00834045" w:rsidRPr="00B82927">
        <w:rPr>
          <w:rFonts w:asciiTheme="majorHAnsi" w:hAnsiTheme="majorHAnsi" w:cstheme="majorHAnsi"/>
          <w:sz w:val="20"/>
          <w:szCs w:val="20"/>
        </w:rPr>
        <w:t>minute</w:t>
      </w:r>
      <w:r>
        <w:rPr>
          <w:rFonts w:asciiTheme="majorHAnsi" w:hAnsiTheme="majorHAnsi" w:cstheme="majorHAnsi"/>
          <w:sz w:val="20"/>
          <w:szCs w:val="20"/>
        </w:rPr>
        <w:t xml:space="preserve"> block</w:t>
      </w:r>
      <w:r w:rsidR="00834045" w:rsidRPr="00B82927">
        <w:rPr>
          <w:rFonts w:asciiTheme="majorHAnsi" w:hAnsiTheme="majorHAnsi" w:cstheme="majorHAnsi"/>
          <w:sz w:val="20"/>
          <w:szCs w:val="20"/>
        </w:rPr>
        <w:t xml:space="preserve">.  Instruction consists mostly of </w:t>
      </w:r>
      <w:r>
        <w:rPr>
          <w:rFonts w:asciiTheme="majorHAnsi" w:hAnsiTheme="majorHAnsi" w:cstheme="majorHAnsi"/>
          <w:sz w:val="20"/>
          <w:szCs w:val="20"/>
        </w:rPr>
        <w:t>lecture, labs</w:t>
      </w:r>
      <w:r w:rsidR="00834045">
        <w:rPr>
          <w:rFonts w:asciiTheme="majorHAnsi" w:hAnsiTheme="majorHAnsi" w:cstheme="majorHAnsi"/>
          <w:sz w:val="20"/>
          <w:szCs w:val="20"/>
        </w:rPr>
        <w:t>,</w:t>
      </w:r>
      <w:r w:rsidR="00834045" w:rsidRPr="00B82927">
        <w:rPr>
          <w:rFonts w:asciiTheme="majorHAnsi" w:hAnsiTheme="majorHAnsi" w:cstheme="majorHAnsi"/>
          <w:sz w:val="20"/>
          <w:szCs w:val="20"/>
        </w:rPr>
        <w:t xml:space="preserve"> discussions, demonstrations, and written assignments which may include research projects, in-class assignments, homework, and online activities. Laboratory will require students to observe proper safety precautions and turn in a written lab report.</w:t>
      </w:r>
    </w:p>
    <w:p w14:paraId="156C56E9" w14:textId="77777777" w:rsidR="0077293D" w:rsidRPr="00E04206" w:rsidRDefault="009064BA" w:rsidP="0077293D">
      <w:pPr>
        <w:rPr>
          <w:rFonts w:asciiTheme="majorHAnsi" w:hAnsiTheme="majorHAnsi" w:cstheme="majorHAnsi"/>
          <w:sz w:val="20"/>
          <w:szCs w:val="20"/>
        </w:rPr>
      </w:pPr>
      <w:hyperlink r:id="rId7" w:history="1">
        <w:r w:rsidR="0077293D" w:rsidRPr="00BF501A">
          <w:rPr>
            <w:rStyle w:val="Hyperlink"/>
            <w:sz w:val="20"/>
            <w:szCs w:val="20"/>
          </w:rPr>
          <w:t>https://apstudents.collegeboard.org/sites/default/files/2019-05/ap-chemistry-course-and-exam-description.pdf</w:t>
        </w:r>
      </w:hyperlink>
    </w:p>
    <w:p w14:paraId="784ED440" w14:textId="77777777" w:rsidR="00834045" w:rsidRDefault="00834045" w:rsidP="00834045">
      <w:pPr>
        <w:rPr>
          <w:rFonts w:asciiTheme="majorHAnsi" w:hAnsiTheme="majorHAnsi" w:cstheme="majorHAnsi"/>
          <w:b/>
          <w:sz w:val="20"/>
          <w:szCs w:val="20"/>
        </w:rPr>
      </w:pPr>
      <w:r>
        <w:rPr>
          <w:rFonts w:asciiTheme="majorHAnsi" w:hAnsiTheme="majorHAnsi" w:cstheme="majorHAnsi"/>
          <w:b/>
          <w:sz w:val="20"/>
          <w:szCs w:val="20"/>
        </w:rPr>
        <w:t>Course Materials:</w:t>
      </w:r>
    </w:p>
    <w:p w14:paraId="03319084" w14:textId="77777777" w:rsidR="00834045" w:rsidRDefault="00834045" w:rsidP="00834045">
      <w:pPr>
        <w:rPr>
          <w:rFonts w:asciiTheme="majorHAnsi" w:hAnsiTheme="majorHAnsi" w:cstheme="majorHAnsi"/>
          <w:sz w:val="20"/>
          <w:szCs w:val="20"/>
        </w:rPr>
      </w:pPr>
      <w:r w:rsidRPr="00B82927">
        <w:rPr>
          <w:rFonts w:asciiTheme="majorHAnsi" w:hAnsiTheme="majorHAnsi" w:cstheme="majorHAnsi"/>
          <w:sz w:val="20"/>
          <w:szCs w:val="20"/>
        </w:rPr>
        <w:t>Required Materials: 3-ring binder (one inch), paper, pen, pencil, scientific calculator</w:t>
      </w:r>
      <w:r>
        <w:rPr>
          <w:rFonts w:asciiTheme="majorHAnsi" w:hAnsiTheme="majorHAnsi" w:cstheme="majorHAnsi"/>
          <w:sz w:val="20"/>
          <w:szCs w:val="20"/>
        </w:rPr>
        <w:t>.</w:t>
      </w:r>
    </w:p>
    <w:p w14:paraId="1F81D5C5" w14:textId="77777777" w:rsidR="00EE179F" w:rsidRDefault="00834045" w:rsidP="00834045">
      <w:pPr>
        <w:rPr>
          <w:rFonts w:asciiTheme="majorHAnsi" w:hAnsiTheme="majorHAnsi" w:cstheme="majorHAnsi"/>
          <w:iCs/>
          <w:sz w:val="20"/>
          <w:szCs w:val="20"/>
          <w:lang w:eastAsia="zh-CN"/>
        </w:rPr>
      </w:pPr>
      <w:r w:rsidRPr="00A032BD">
        <w:rPr>
          <w:rFonts w:asciiTheme="majorHAnsi" w:hAnsiTheme="majorHAnsi" w:cstheme="majorHAnsi"/>
          <w:iCs/>
          <w:sz w:val="20"/>
          <w:szCs w:val="20"/>
          <w:lang w:eastAsia="zh-CN"/>
        </w:rPr>
        <w:t>Because chemistry professors at some institutions ask to see a record of the laboratory work done by an AP student before making a decision about granting credit or placement in the chemistry program, students should keep a laboratory portfolio that inclu</w:t>
      </w:r>
      <w:r w:rsidR="00EE179F">
        <w:rPr>
          <w:rFonts w:asciiTheme="majorHAnsi" w:hAnsiTheme="majorHAnsi" w:cstheme="majorHAnsi"/>
          <w:iCs/>
          <w:sz w:val="20"/>
          <w:szCs w:val="20"/>
          <w:lang w:eastAsia="zh-CN"/>
        </w:rPr>
        <w:t>des reports of their laboratory.</w:t>
      </w:r>
    </w:p>
    <w:p w14:paraId="52F2BACA" w14:textId="77777777" w:rsidR="00834045" w:rsidRPr="00D2671A" w:rsidRDefault="00834045" w:rsidP="00834045">
      <w:pPr>
        <w:rPr>
          <w:rFonts w:asciiTheme="majorHAnsi" w:hAnsiTheme="majorHAnsi" w:cstheme="majorHAnsi"/>
          <w:sz w:val="20"/>
          <w:szCs w:val="20"/>
        </w:rPr>
      </w:pPr>
      <w:r w:rsidRPr="00D2671A">
        <w:rPr>
          <w:rFonts w:asciiTheme="majorHAnsi" w:hAnsiTheme="majorHAnsi" w:cstheme="majorHAnsi"/>
          <w:sz w:val="20"/>
          <w:szCs w:val="20"/>
        </w:rPr>
        <w:t xml:space="preserve">Students are encouraged to purchase a Student Study Guide to prepare for course exams and an AP review book to help them study for the exam. </w:t>
      </w:r>
      <w:r w:rsidR="00EE179F">
        <w:rPr>
          <w:rFonts w:asciiTheme="majorHAnsi" w:hAnsiTheme="majorHAnsi" w:cstheme="majorHAnsi"/>
          <w:sz w:val="20"/>
          <w:szCs w:val="20"/>
        </w:rPr>
        <w:t xml:space="preserve"> Teacher recommend</w:t>
      </w:r>
      <w:r w:rsidR="00971C17">
        <w:rPr>
          <w:rFonts w:asciiTheme="majorHAnsi" w:hAnsiTheme="majorHAnsi" w:cstheme="majorHAnsi"/>
          <w:sz w:val="20"/>
          <w:szCs w:val="20"/>
        </w:rPr>
        <w:t>ed</w:t>
      </w:r>
      <w:r w:rsidR="00EE179F">
        <w:rPr>
          <w:rFonts w:asciiTheme="majorHAnsi" w:hAnsiTheme="majorHAnsi" w:cstheme="majorHAnsi"/>
          <w:sz w:val="20"/>
          <w:szCs w:val="20"/>
        </w:rPr>
        <w:t xml:space="preserve"> books are Princeton’s Review and Barons.</w:t>
      </w:r>
    </w:p>
    <w:p w14:paraId="44F4A828" w14:textId="77777777" w:rsidR="00834045" w:rsidRDefault="00F36707" w:rsidP="00834045">
      <w:pPr>
        <w:rPr>
          <w:rFonts w:asciiTheme="majorHAnsi" w:hAnsiTheme="majorHAnsi" w:cstheme="majorHAnsi"/>
          <w:b/>
          <w:sz w:val="20"/>
          <w:szCs w:val="20"/>
        </w:rPr>
      </w:pPr>
      <w:r>
        <w:rPr>
          <w:rFonts w:asciiTheme="majorHAnsi" w:hAnsiTheme="majorHAnsi" w:cstheme="majorHAnsi"/>
          <w:b/>
          <w:sz w:val="20"/>
          <w:szCs w:val="20"/>
        </w:rPr>
        <w:t>Classroom Expectations:</w:t>
      </w:r>
    </w:p>
    <w:p w14:paraId="78E3D906" w14:textId="77777777" w:rsidR="00A032BD" w:rsidRDefault="00F36707" w:rsidP="00834045">
      <w:pPr>
        <w:rPr>
          <w:rFonts w:asciiTheme="majorHAnsi" w:hAnsiTheme="majorHAnsi" w:cstheme="majorHAnsi"/>
          <w:sz w:val="20"/>
          <w:szCs w:val="20"/>
        </w:rPr>
      </w:pPr>
      <w:r w:rsidRPr="00F36707">
        <w:rPr>
          <w:rFonts w:asciiTheme="majorHAnsi" w:hAnsiTheme="majorHAnsi" w:cstheme="majorHAnsi"/>
          <w:sz w:val="20"/>
          <w:szCs w:val="20"/>
        </w:rPr>
        <w:t>Respect the classroom: no eating or drinking in class, no gum, pick up any trash that you leave nearby, use the lab supplies correctly, backpacks should be unde</w:t>
      </w:r>
      <w:r w:rsidR="00A032BD">
        <w:rPr>
          <w:rFonts w:asciiTheme="majorHAnsi" w:hAnsiTheme="majorHAnsi" w:cstheme="majorHAnsi"/>
          <w:sz w:val="20"/>
          <w:szCs w:val="20"/>
        </w:rPr>
        <w:t xml:space="preserve">r desks. </w:t>
      </w:r>
      <w:r w:rsidR="003A7A47">
        <w:rPr>
          <w:rFonts w:asciiTheme="majorHAnsi" w:hAnsiTheme="majorHAnsi" w:cstheme="majorHAnsi"/>
          <w:sz w:val="20"/>
          <w:szCs w:val="20"/>
        </w:rPr>
        <w:t xml:space="preserve"> Cell phones must be in the shoe pocket before the bell rings and will only be used when given prior permission.</w:t>
      </w:r>
    </w:p>
    <w:p w14:paraId="5809BADB" w14:textId="77777777" w:rsidR="00A032BD" w:rsidRDefault="00A032BD" w:rsidP="00834045">
      <w:pPr>
        <w:rPr>
          <w:rFonts w:asciiTheme="majorHAnsi" w:hAnsiTheme="majorHAnsi" w:cstheme="majorHAnsi"/>
          <w:sz w:val="20"/>
          <w:szCs w:val="20"/>
        </w:rPr>
      </w:pPr>
      <w:r>
        <w:rPr>
          <w:rFonts w:asciiTheme="majorHAnsi" w:hAnsiTheme="majorHAnsi" w:cstheme="majorHAnsi"/>
          <w:sz w:val="20"/>
          <w:szCs w:val="20"/>
        </w:rPr>
        <w:t>Respect the teacher</w:t>
      </w:r>
      <w:r w:rsidR="00F36707" w:rsidRPr="00F36707">
        <w:rPr>
          <w:rFonts w:asciiTheme="majorHAnsi" w:hAnsiTheme="majorHAnsi" w:cstheme="majorHAnsi"/>
          <w:sz w:val="20"/>
          <w:szCs w:val="20"/>
        </w:rPr>
        <w:t>: ask permission by raising your hand before speaking or leaving your seat, ask questions to gain clarity</w:t>
      </w:r>
      <w:r>
        <w:rPr>
          <w:rFonts w:asciiTheme="majorHAnsi" w:hAnsiTheme="majorHAnsi" w:cstheme="majorHAnsi"/>
          <w:sz w:val="20"/>
          <w:szCs w:val="20"/>
        </w:rPr>
        <w:t>.</w:t>
      </w:r>
    </w:p>
    <w:p w14:paraId="0852512F" w14:textId="5FC4003F" w:rsidR="0077293D" w:rsidRDefault="00F36707" w:rsidP="00834045">
      <w:pPr>
        <w:rPr>
          <w:rFonts w:asciiTheme="majorHAnsi" w:hAnsiTheme="majorHAnsi" w:cstheme="majorHAnsi"/>
          <w:sz w:val="20"/>
          <w:szCs w:val="20"/>
        </w:rPr>
      </w:pPr>
      <w:r w:rsidRPr="00F36707">
        <w:rPr>
          <w:rFonts w:asciiTheme="majorHAnsi" w:hAnsiTheme="majorHAnsi" w:cstheme="majorHAnsi"/>
          <w:sz w:val="20"/>
          <w:szCs w:val="20"/>
        </w:rPr>
        <w:t>Respect your classmates: keep hands and feet to yourself, use the pencil sharpener, trash, etc</w:t>
      </w:r>
      <w:r w:rsidR="00F901E7">
        <w:rPr>
          <w:rFonts w:asciiTheme="majorHAnsi" w:hAnsiTheme="majorHAnsi" w:cstheme="majorHAnsi"/>
          <w:sz w:val="20"/>
          <w:szCs w:val="20"/>
        </w:rPr>
        <w:t>.</w:t>
      </w:r>
      <w:r w:rsidRPr="00F36707">
        <w:rPr>
          <w:rFonts w:asciiTheme="majorHAnsi" w:hAnsiTheme="majorHAnsi" w:cstheme="majorHAnsi"/>
          <w:sz w:val="20"/>
          <w:szCs w:val="20"/>
        </w:rPr>
        <w:t>, before you sit down so as not to distract others, use the restroom before you enter the classroom, be respectful with language and gestures to others</w:t>
      </w:r>
      <w:r w:rsidR="0077293D">
        <w:rPr>
          <w:rFonts w:asciiTheme="majorHAnsi" w:hAnsiTheme="majorHAnsi" w:cstheme="majorHAnsi"/>
          <w:sz w:val="20"/>
          <w:szCs w:val="20"/>
        </w:rPr>
        <w:t>.</w:t>
      </w:r>
      <w:r w:rsidRPr="00F36707">
        <w:rPr>
          <w:rFonts w:asciiTheme="majorHAnsi" w:hAnsiTheme="majorHAnsi" w:cstheme="majorHAnsi"/>
          <w:sz w:val="20"/>
          <w:szCs w:val="20"/>
        </w:rPr>
        <w:t xml:space="preserve"> </w:t>
      </w:r>
    </w:p>
    <w:p w14:paraId="59012195" w14:textId="77777777" w:rsidR="0077293D" w:rsidRDefault="00F36707" w:rsidP="00834045">
      <w:pPr>
        <w:rPr>
          <w:rFonts w:asciiTheme="majorHAnsi" w:hAnsiTheme="majorHAnsi" w:cstheme="majorHAnsi"/>
          <w:sz w:val="20"/>
          <w:szCs w:val="20"/>
        </w:rPr>
      </w:pPr>
      <w:r w:rsidRPr="00F36707">
        <w:rPr>
          <w:rFonts w:asciiTheme="majorHAnsi" w:hAnsiTheme="majorHAnsi" w:cstheme="majorHAnsi"/>
          <w:sz w:val="20"/>
          <w:szCs w:val="20"/>
        </w:rPr>
        <w:t>Respect yourself: do your own work (no plagiarism)</w:t>
      </w:r>
      <w:r w:rsidR="00E76C4A">
        <w:rPr>
          <w:rFonts w:asciiTheme="majorHAnsi" w:hAnsiTheme="majorHAnsi" w:cstheme="majorHAnsi"/>
          <w:sz w:val="20"/>
          <w:szCs w:val="20"/>
        </w:rPr>
        <w:t xml:space="preserve">, bring all materials to class, and </w:t>
      </w:r>
      <w:r w:rsidRPr="00F36707">
        <w:rPr>
          <w:rFonts w:asciiTheme="majorHAnsi" w:hAnsiTheme="majorHAnsi" w:cstheme="majorHAnsi"/>
          <w:sz w:val="20"/>
          <w:szCs w:val="20"/>
        </w:rPr>
        <w:t xml:space="preserve">be prepared </w:t>
      </w:r>
      <w:r w:rsidR="00E76C4A">
        <w:rPr>
          <w:rFonts w:asciiTheme="majorHAnsi" w:hAnsiTheme="majorHAnsi" w:cstheme="majorHAnsi"/>
          <w:sz w:val="20"/>
          <w:szCs w:val="20"/>
        </w:rPr>
        <w:t>for class when the bell rings.  D</w:t>
      </w:r>
      <w:r w:rsidRPr="00F36707">
        <w:rPr>
          <w:rFonts w:asciiTheme="majorHAnsi" w:hAnsiTheme="majorHAnsi" w:cstheme="majorHAnsi"/>
          <w:sz w:val="20"/>
          <w:szCs w:val="20"/>
        </w:rPr>
        <w:t xml:space="preserve">o your best! Have a positive attitude! </w:t>
      </w:r>
    </w:p>
    <w:p w14:paraId="1B724319" w14:textId="77777777" w:rsidR="00F36707" w:rsidRPr="00F36707" w:rsidRDefault="00E76C4A" w:rsidP="00834045">
      <w:pPr>
        <w:rPr>
          <w:rFonts w:asciiTheme="majorHAnsi" w:hAnsiTheme="majorHAnsi" w:cstheme="majorHAnsi"/>
          <w:b/>
          <w:sz w:val="20"/>
          <w:szCs w:val="20"/>
        </w:rPr>
      </w:pPr>
      <w:r>
        <w:rPr>
          <w:rFonts w:asciiTheme="majorHAnsi" w:hAnsiTheme="majorHAnsi" w:cstheme="majorHAnsi"/>
          <w:sz w:val="20"/>
          <w:szCs w:val="20"/>
        </w:rPr>
        <w:t>What happens if you do not</w:t>
      </w:r>
      <w:r w:rsidR="00F36707" w:rsidRPr="00F36707">
        <w:rPr>
          <w:rFonts w:asciiTheme="majorHAnsi" w:hAnsiTheme="majorHAnsi" w:cstheme="majorHAnsi"/>
          <w:sz w:val="20"/>
          <w:szCs w:val="20"/>
        </w:rPr>
        <w:t xml:space="preserve"> follow the classroom expectations? First, a verbal warning; second, </w:t>
      </w:r>
      <w:r w:rsidR="00456D72">
        <w:rPr>
          <w:rFonts w:asciiTheme="majorHAnsi" w:hAnsiTheme="majorHAnsi" w:cstheme="majorHAnsi"/>
          <w:sz w:val="20"/>
          <w:szCs w:val="20"/>
        </w:rPr>
        <w:t>contact to guardian</w:t>
      </w:r>
      <w:r w:rsidR="00F36707" w:rsidRPr="00F36707">
        <w:rPr>
          <w:rFonts w:asciiTheme="majorHAnsi" w:hAnsiTheme="majorHAnsi" w:cstheme="majorHAnsi"/>
          <w:sz w:val="20"/>
          <w:szCs w:val="20"/>
        </w:rPr>
        <w:t>; third, disciplinary</w:t>
      </w:r>
      <w:r w:rsidR="00456D72">
        <w:rPr>
          <w:rFonts w:asciiTheme="majorHAnsi" w:hAnsiTheme="majorHAnsi" w:cstheme="majorHAnsi"/>
          <w:sz w:val="20"/>
          <w:szCs w:val="20"/>
        </w:rPr>
        <w:t xml:space="preserve"> referral</w:t>
      </w:r>
      <w:r w:rsidR="00F36707" w:rsidRPr="00F36707">
        <w:rPr>
          <w:rFonts w:asciiTheme="majorHAnsi" w:hAnsiTheme="majorHAnsi" w:cstheme="majorHAnsi"/>
          <w:sz w:val="20"/>
          <w:szCs w:val="20"/>
        </w:rPr>
        <w:t>. Cheating or plagiarism violations result in zero credit</w:t>
      </w:r>
      <w:r w:rsidR="00456D72">
        <w:rPr>
          <w:rFonts w:asciiTheme="majorHAnsi" w:hAnsiTheme="majorHAnsi" w:cstheme="majorHAnsi"/>
          <w:sz w:val="20"/>
          <w:szCs w:val="20"/>
        </w:rPr>
        <w:t>, contact to guardian,</w:t>
      </w:r>
      <w:r w:rsidR="00F36707" w:rsidRPr="00F36707">
        <w:rPr>
          <w:rFonts w:asciiTheme="majorHAnsi" w:hAnsiTheme="majorHAnsi" w:cstheme="majorHAnsi"/>
          <w:sz w:val="20"/>
          <w:szCs w:val="20"/>
        </w:rPr>
        <w:t xml:space="preserve"> and a disciplinary referral.</w:t>
      </w:r>
    </w:p>
    <w:p w14:paraId="0984D420" w14:textId="77777777" w:rsidR="00834045" w:rsidRDefault="00834045" w:rsidP="00834045">
      <w:pPr>
        <w:rPr>
          <w:rFonts w:asciiTheme="majorHAnsi" w:hAnsiTheme="majorHAnsi" w:cstheme="majorHAnsi"/>
          <w:sz w:val="20"/>
          <w:szCs w:val="20"/>
        </w:rPr>
      </w:pPr>
      <w:r w:rsidRPr="002E76C7">
        <w:rPr>
          <w:rFonts w:asciiTheme="majorHAnsi" w:hAnsiTheme="majorHAnsi" w:cstheme="majorHAnsi"/>
          <w:b/>
          <w:sz w:val="20"/>
          <w:szCs w:val="20"/>
        </w:rPr>
        <w:t>Textbook:</w:t>
      </w:r>
      <w:r w:rsidRPr="00D756FC">
        <w:rPr>
          <w:rFonts w:asciiTheme="majorHAnsi" w:hAnsiTheme="majorHAnsi" w:cstheme="majorHAnsi"/>
          <w:sz w:val="20"/>
          <w:szCs w:val="20"/>
        </w:rPr>
        <w:t xml:space="preserve">  </w:t>
      </w:r>
    </w:p>
    <w:p w14:paraId="47CA9263" w14:textId="77777777" w:rsidR="00834045" w:rsidRPr="00D756FC" w:rsidRDefault="00834045" w:rsidP="00834045">
      <w:pPr>
        <w:rPr>
          <w:rFonts w:asciiTheme="majorHAnsi" w:hAnsiTheme="majorHAnsi" w:cstheme="majorHAnsi"/>
          <w:sz w:val="20"/>
          <w:szCs w:val="20"/>
        </w:rPr>
      </w:pPr>
      <w:r w:rsidRPr="00D756FC">
        <w:rPr>
          <w:rFonts w:asciiTheme="majorHAnsi" w:hAnsiTheme="majorHAnsi" w:cstheme="majorHAnsi"/>
          <w:sz w:val="20"/>
          <w:szCs w:val="20"/>
        </w:rPr>
        <w:t xml:space="preserve">Chemistry by </w:t>
      </w:r>
      <w:proofErr w:type="spellStart"/>
      <w:proofErr w:type="gramStart"/>
      <w:r w:rsidRPr="00D756FC">
        <w:rPr>
          <w:rFonts w:asciiTheme="majorHAnsi" w:hAnsiTheme="majorHAnsi" w:cstheme="majorHAnsi"/>
          <w:sz w:val="20"/>
          <w:szCs w:val="20"/>
        </w:rPr>
        <w:t>Zumdahl</w:t>
      </w:r>
      <w:proofErr w:type="spellEnd"/>
      <w:r w:rsidRPr="00D756FC">
        <w:rPr>
          <w:rFonts w:asciiTheme="majorHAnsi" w:hAnsiTheme="majorHAnsi" w:cstheme="majorHAnsi"/>
          <w:sz w:val="20"/>
          <w:szCs w:val="20"/>
        </w:rPr>
        <w:t xml:space="preserve"> ,</w:t>
      </w:r>
      <w:proofErr w:type="gramEnd"/>
      <w:r w:rsidRPr="00D756FC">
        <w:rPr>
          <w:rFonts w:asciiTheme="majorHAnsi" w:hAnsiTheme="majorHAnsi" w:cstheme="majorHAnsi"/>
          <w:sz w:val="20"/>
          <w:szCs w:val="20"/>
        </w:rPr>
        <w:t xml:space="preserve"> </w:t>
      </w:r>
      <w:proofErr w:type="spellStart"/>
      <w:r w:rsidRPr="00D756FC">
        <w:rPr>
          <w:rFonts w:asciiTheme="majorHAnsi" w:hAnsiTheme="majorHAnsi" w:cstheme="majorHAnsi"/>
          <w:sz w:val="20"/>
          <w:szCs w:val="20"/>
        </w:rPr>
        <w:t>Zumdahl</w:t>
      </w:r>
      <w:proofErr w:type="spellEnd"/>
      <w:r w:rsidRPr="00D756FC">
        <w:rPr>
          <w:rFonts w:asciiTheme="majorHAnsi" w:hAnsiTheme="majorHAnsi" w:cstheme="majorHAnsi"/>
          <w:sz w:val="20"/>
          <w:szCs w:val="20"/>
        </w:rPr>
        <w:t xml:space="preserve">, and </w:t>
      </w:r>
      <w:proofErr w:type="spellStart"/>
      <w:r w:rsidRPr="00D756FC">
        <w:rPr>
          <w:rFonts w:asciiTheme="majorHAnsi" w:hAnsiTheme="majorHAnsi" w:cstheme="majorHAnsi"/>
          <w:sz w:val="20"/>
          <w:szCs w:val="20"/>
        </w:rPr>
        <w:t>DeCoste</w:t>
      </w:r>
      <w:proofErr w:type="spellEnd"/>
      <w:r w:rsidRPr="00D756FC">
        <w:rPr>
          <w:rFonts w:asciiTheme="majorHAnsi" w:hAnsiTheme="majorHAnsi" w:cstheme="majorHAnsi"/>
          <w:sz w:val="20"/>
          <w:szCs w:val="20"/>
        </w:rPr>
        <w:t>, 1</w:t>
      </w:r>
      <w:r w:rsidR="003C2A5B">
        <w:rPr>
          <w:rFonts w:asciiTheme="majorHAnsi" w:hAnsiTheme="majorHAnsi" w:cstheme="majorHAnsi"/>
          <w:sz w:val="20"/>
          <w:szCs w:val="20"/>
        </w:rPr>
        <w:t>0</w:t>
      </w:r>
      <w:r w:rsidR="00473A21">
        <w:rPr>
          <w:rFonts w:asciiTheme="majorHAnsi" w:hAnsiTheme="majorHAnsi" w:cstheme="majorHAnsi"/>
          <w:sz w:val="20"/>
          <w:szCs w:val="20"/>
        </w:rPr>
        <w:t>th edition, Cengage Learning</w:t>
      </w:r>
    </w:p>
    <w:p w14:paraId="415EB3BC" w14:textId="77777777" w:rsidR="00834045" w:rsidRPr="009E303A" w:rsidRDefault="00834045" w:rsidP="00834045">
      <w:pPr>
        <w:rPr>
          <w:rFonts w:asciiTheme="majorHAnsi" w:hAnsiTheme="majorHAnsi" w:cstheme="majorHAnsi"/>
          <w:b/>
          <w:sz w:val="20"/>
          <w:szCs w:val="20"/>
        </w:rPr>
      </w:pPr>
      <w:r w:rsidRPr="009E303A">
        <w:rPr>
          <w:rFonts w:asciiTheme="majorHAnsi" w:hAnsiTheme="majorHAnsi" w:cstheme="majorHAnsi"/>
          <w:b/>
          <w:sz w:val="20"/>
          <w:szCs w:val="20"/>
        </w:rPr>
        <w:t>Office Hours:</w:t>
      </w:r>
      <w:r>
        <w:rPr>
          <w:rFonts w:asciiTheme="majorHAnsi" w:hAnsiTheme="majorHAnsi" w:cstheme="majorHAnsi"/>
          <w:b/>
          <w:sz w:val="20"/>
          <w:szCs w:val="20"/>
        </w:rPr>
        <w:t xml:space="preserve">  TBD</w:t>
      </w:r>
    </w:p>
    <w:p w14:paraId="69220FFB" w14:textId="77777777" w:rsidR="00834045" w:rsidRDefault="00834045" w:rsidP="00834045">
      <w:pPr>
        <w:rPr>
          <w:rFonts w:asciiTheme="majorHAnsi" w:hAnsiTheme="majorHAnsi" w:cstheme="majorHAnsi"/>
          <w:b/>
          <w:sz w:val="20"/>
          <w:szCs w:val="20"/>
        </w:rPr>
      </w:pPr>
      <w:r>
        <w:rPr>
          <w:rFonts w:asciiTheme="majorHAnsi" w:hAnsiTheme="majorHAnsi" w:cstheme="majorHAnsi"/>
          <w:b/>
          <w:sz w:val="20"/>
          <w:szCs w:val="20"/>
        </w:rPr>
        <w:t>Instructional Philosophy:</w:t>
      </w:r>
    </w:p>
    <w:p w14:paraId="5ACC0479" w14:textId="221D5859" w:rsidR="00834045" w:rsidRPr="009B00F5" w:rsidRDefault="00834045" w:rsidP="00834045">
      <w:pPr>
        <w:rPr>
          <w:rFonts w:asciiTheme="majorHAnsi" w:hAnsiTheme="majorHAnsi" w:cstheme="majorHAnsi"/>
          <w:b/>
          <w:sz w:val="20"/>
          <w:szCs w:val="20"/>
        </w:rPr>
      </w:pPr>
      <w:r w:rsidRPr="009B00F5">
        <w:rPr>
          <w:rFonts w:asciiTheme="majorHAnsi" w:hAnsiTheme="majorHAnsi" w:cstheme="majorHAnsi"/>
          <w:sz w:val="20"/>
          <w:szCs w:val="20"/>
        </w:rPr>
        <w:t>Students taking AP Chemistry can expect an engaging</w:t>
      </w:r>
      <w:r w:rsidR="00F901E7">
        <w:rPr>
          <w:rFonts w:asciiTheme="majorHAnsi" w:hAnsiTheme="majorHAnsi" w:cstheme="majorHAnsi"/>
          <w:sz w:val="20"/>
          <w:szCs w:val="20"/>
        </w:rPr>
        <w:t xml:space="preserve"> </w:t>
      </w:r>
      <w:r w:rsidRPr="009B00F5">
        <w:rPr>
          <w:rFonts w:asciiTheme="majorHAnsi" w:hAnsiTheme="majorHAnsi" w:cstheme="majorHAnsi"/>
          <w:sz w:val="20"/>
          <w:szCs w:val="20"/>
        </w:rPr>
        <w:t xml:space="preserve">hands-on learning experience.  Assessments will be designed to apply the rigors which students will experience during the taking of the AP Examination, so that students will be prepared with the content and test-taking skills required to reach their full potential during that examination. Students enrolled in the course are juniors and seniors who have successfully taken Honors Chemistry and are enrolled in upper level, honors math courses.  Students are expected to be self-motivated with the </w:t>
      </w:r>
      <w:r w:rsidRPr="009B00F5">
        <w:rPr>
          <w:rFonts w:asciiTheme="majorHAnsi" w:hAnsiTheme="majorHAnsi" w:cstheme="majorHAnsi"/>
          <w:b/>
          <w:sz w:val="20"/>
          <w:szCs w:val="20"/>
        </w:rPr>
        <w:t>time and dedication to devote to a rigorous course</w:t>
      </w:r>
      <w:r w:rsidRPr="009B00F5">
        <w:rPr>
          <w:rFonts w:asciiTheme="majorHAnsi" w:hAnsiTheme="majorHAnsi" w:cstheme="majorHAnsi"/>
          <w:sz w:val="20"/>
          <w:szCs w:val="20"/>
        </w:rPr>
        <w:t xml:space="preserve">.  Students should have good note-taking </w:t>
      </w:r>
      <w:r>
        <w:rPr>
          <w:rFonts w:asciiTheme="majorHAnsi" w:hAnsiTheme="majorHAnsi" w:cstheme="majorHAnsi"/>
          <w:sz w:val="20"/>
          <w:szCs w:val="20"/>
        </w:rPr>
        <w:t xml:space="preserve">skills </w:t>
      </w:r>
      <w:r w:rsidRPr="009B00F5">
        <w:rPr>
          <w:rFonts w:asciiTheme="majorHAnsi" w:hAnsiTheme="majorHAnsi" w:cstheme="majorHAnsi"/>
          <w:sz w:val="20"/>
          <w:szCs w:val="20"/>
        </w:rPr>
        <w:t>and study habits.  Th</w:t>
      </w:r>
      <w:r w:rsidR="0077293D">
        <w:rPr>
          <w:rFonts w:asciiTheme="majorHAnsi" w:hAnsiTheme="majorHAnsi" w:cstheme="majorHAnsi"/>
          <w:sz w:val="20"/>
          <w:szCs w:val="20"/>
        </w:rPr>
        <w:t>is</w:t>
      </w:r>
      <w:r w:rsidRPr="009B00F5">
        <w:rPr>
          <w:rFonts w:asciiTheme="majorHAnsi" w:hAnsiTheme="majorHAnsi" w:cstheme="majorHAnsi"/>
          <w:sz w:val="20"/>
          <w:szCs w:val="20"/>
        </w:rPr>
        <w:t xml:space="preserve"> course is a year-long class and students are required to take both semesters and sit for the AP exam in order to earn AP credit</w:t>
      </w:r>
      <w:r w:rsidR="0077293D">
        <w:rPr>
          <w:rFonts w:asciiTheme="majorHAnsi" w:hAnsiTheme="majorHAnsi" w:cstheme="majorHAnsi"/>
          <w:sz w:val="20"/>
          <w:szCs w:val="20"/>
        </w:rPr>
        <w:t>.</w:t>
      </w:r>
    </w:p>
    <w:p w14:paraId="222A154C" w14:textId="74132C15" w:rsidR="00992BE8" w:rsidRPr="00D756FC" w:rsidRDefault="00834045" w:rsidP="00992BE8">
      <w:pPr>
        <w:rPr>
          <w:rFonts w:asciiTheme="majorHAnsi" w:hAnsiTheme="majorHAnsi" w:cstheme="majorHAnsi"/>
          <w:sz w:val="20"/>
          <w:szCs w:val="20"/>
        </w:rPr>
      </w:pPr>
      <w:r w:rsidRPr="00E04206">
        <w:rPr>
          <w:rFonts w:asciiTheme="majorHAnsi" w:hAnsiTheme="majorHAnsi" w:cstheme="majorHAnsi"/>
          <w:sz w:val="20"/>
          <w:szCs w:val="20"/>
        </w:rPr>
        <w:t>Students who receive a qualifying score on the AP Chemistry Exam may be able to take second-year chemistry coursework in their first year at th</w:t>
      </w:r>
      <w:r w:rsidR="0077293D">
        <w:rPr>
          <w:rFonts w:asciiTheme="majorHAnsi" w:hAnsiTheme="majorHAnsi" w:cstheme="majorHAnsi"/>
          <w:sz w:val="20"/>
          <w:szCs w:val="20"/>
        </w:rPr>
        <w:t>eir undergraduate institution, o</w:t>
      </w:r>
      <w:r w:rsidRPr="00E04206">
        <w:rPr>
          <w:rFonts w:asciiTheme="majorHAnsi" w:hAnsiTheme="majorHAnsi" w:cstheme="majorHAnsi"/>
          <w:sz w:val="20"/>
          <w:szCs w:val="20"/>
        </w:rPr>
        <w:t>r,</w:t>
      </w:r>
      <w:r>
        <w:rPr>
          <w:rFonts w:asciiTheme="majorHAnsi" w:hAnsiTheme="majorHAnsi" w:cstheme="majorHAnsi"/>
          <w:sz w:val="20"/>
          <w:szCs w:val="20"/>
        </w:rPr>
        <w:t xml:space="preserve"> </w:t>
      </w:r>
      <w:r w:rsidRPr="00E04206">
        <w:rPr>
          <w:rFonts w:asciiTheme="majorHAnsi" w:hAnsiTheme="majorHAnsi" w:cstheme="majorHAnsi"/>
          <w:sz w:val="20"/>
          <w:szCs w:val="20"/>
        </w:rPr>
        <w:t>their score may fulfill their institution's lab science requirements thereby freeing time for other courses</w:t>
      </w:r>
      <w:r w:rsidR="00F901E7">
        <w:rPr>
          <w:rFonts w:asciiTheme="majorHAnsi" w:hAnsiTheme="majorHAnsi" w:cstheme="majorHAnsi"/>
          <w:sz w:val="20"/>
          <w:szCs w:val="20"/>
        </w:rPr>
        <w:t>.</w:t>
      </w:r>
    </w:p>
    <w:p w14:paraId="437FC0ED" w14:textId="77777777" w:rsidR="00834045" w:rsidRDefault="003D5385" w:rsidP="00834045">
      <w:pPr>
        <w:rPr>
          <w:rFonts w:asciiTheme="majorHAnsi" w:hAnsiTheme="majorHAnsi" w:cstheme="majorHAnsi"/>
          <w:b/>
          <w:sz w:val="20"/>
          <w:szCs w:val="20"/>
        </w:rPr>
      </w:pPr>
      <w:r>
        <w:rPr>
          <w:rFonts w:asciiTheme="majorHAnsi" w:hAnsiTheme="majorHAnsi" w:cstheme="majorHAnsi"/>
          <w:b/>
          <w:sz w:val="20"/>
          <w:szCs w:val="20"/>
        </w:rPr>
        <w:lastRenderedPageBreak/>
        <w:t>Unit Structure</w:t>
      </w:r>
      <w:r w:rsidR="00D32E5A">
        <w:rPr>
          <w:rFonts w:asciiTheme="majorHAnsi" w:hAnsiTheme="majorHAnsi" w:cstheme="majorHAnsi"/>
          <w:b/>
          <w:sz w:val="20"/>
          <w:szCs w:val="20"/>
        </w:rPr>
        <w:t>:</w:t>
      </w:r>
    </w:p>
    <w:p w14:paraId="17192668" w14:textId="77777777" w:rsidR="003D5385" w:rsidRDefault="003D5385" w:rsidP="00834045">
      <w:pPr>
        <w:rPr>
          <w:rFonts w:asciiTheme="majorHAnsi" w:hAnsiTheme="majorHAnsi" w:cstheme="majorHAnsi"/>
          <w:sz w:val="20"/>
          <w:szCs w:val="20"/>
        </w:rPr>
      </w:pPr>
      <w:r>
        <w:rPr>
          <w:rFonts w:asciiTheme="majorHAnsi" w:hAnsiTheme="majorHAnsi" w:cstheme="majorHAnsi"/>
          <w:sz w:val="20"/>
          <w:szCs w:val="20"/>
        </w:rPr>
        <w:t>Each unit will consist of lectures, daily homework, daily reading, lab(s), activities, an</w:t>
      </w:r>
      <w:r w:rsidR="0094219D">
        <w:rPr>
          <w:rFonts w:asciiTheme="majorHAnsi" w:hAnsiTheme="majorHAnsi" w:cstheme="majorHAnsi"/>
          <w:sz w:val="20"/>
          <w:szCs w:val="20"/>
        </w:rPr>
        <w:t xml:space="preserve">d individual practice. </w:t>
      </w:r>
      <w:r w:rsidR="00ED7D9E">
        <w:rPr>
          <w:rFonts w:asciiTheme="majorHAnsi" w:hAnsiTheme="majorHAnsi" w:cstheme="majorHAnsi"/>
          <w:sz w:val="20"/>
          <w:szCs w:val="20"/>
        </w:rPr>
        <w:t xml:space="preserve"> </w:t>
      </w:r>
      <w:r w:rsidR="0094219D">
        <w:rPr>
          <w:rFonts w:asciiTheme="majorHAnsi" w:hAnsiTheme="majorHAnsi" w:cstheme="majorHAnsi"/>
          <w:sz w:val="20"/>
          <w:szCs w:val="20"/>
        </w:rPr>
        <w:t>Answer Key</w:t>
      </w:r>
      <w:r>
        <w:rPr>
          <w:rFonts w:asciiTheme="majorHAnsi" w:hAnsiTheme="majorHAnsi" w:cstheme="majorHAnsi"/>
          <w:sz w:val="20"/>
          <w:szCs w:val="20"/>
        </w:rPr>
        <w:t xml:space="preserve">s to homework </w:t>
      </w:r>
      <w:r w:rsidR="0094219D">
        <w:rPr>
          <w:rFonts w:asciiTheme="majorHAnsi" w:hAnsiTheme="majorHAnsi" w:cstheme="majorHAnsi"/>
          <w:sz w:val="20"/>
          <w:szCs w:val="20"/>
        </w:rPr>
        <w:t xml:space="preserve">assignments </w:t>
      </w:r>
      <w:r>
        <w:rPr>
          <w:rFonts w:asciiTheme="majorHAnsi" w:hAnsiTheme="majorHAnsi" w:cstheme="majorHAnsi"/>
          <w:sz w:val="20"/>
          <w:szCs w:val="20"/>
        </w:rPr>
        <w:t>can be found on Canvas.</w:t>
      </w:r>
    </w:p>
    <w:p w14:paraId="3AE3233F" w14:textId="77777777" w:rsidR="003D5385" w:rsidRDefault="00D32E5A" w:rsidP="00834045">
      <w:pPr>
        <w:rPr>
          <w:rFonts w:asciiTheme="majorHAnsi" w:hAnsiTheme="majorHAnsi" w:cstheme="majorHAnsi"/>
          <w:b/>
          <w:sz w:val="20"/>
          <w:szCs w:val="20"/>
        </w:rPr>
      </w:pPr>
      <w:r>
        <w:rPr>
          <w:rFonts w:asciiTheme="majorHAnsi" w:hAnsiTheme="majorHAnsi" w:cstheme="majorHAnsi"/>
          <w:b/>
          <w:sz w:val="20"/>
          <w:szCs w:val="20"/>
        </w:rPr>
        <w:t xml:space="preserve">Assessments and </w:t>
      </w:r>
      <w:r w:rsidR="003D5385">
        <w:rPr>
          <w:rFonts w:asciiTheme="majorHAnsi" w:hAnsiTheme="majorHAnsi" w:cstheme="majorHAnsi"/>
          <w:b/>
          <w:sz w:val="20"/>
          <w:szCs w:val="20"/>
        </w:rPr>
        <w:t>Grading Policy</w:t>
      </w:r>
      <w:r>
        <w:rPr>
          <w:rFonts w:asciiTheme="majorHAnsi" w:hAnsiTheme="majorHAnsi" w:cstheme="majorHAnsi"/>
          <w:b/>
          <w:sz w:val="20"/>
          <w:szCs w:val="20"/>
        </w:rPr>
        <w:t>:</w:t>
      </w:r>
    </w:p>
    <w:p w14:paraId="36CBFBF5" w14:textId="1E8F16AB" w:rsidR="003D5385" w:rsidRDefault="0072401B" w:rsidP="00834045">
      <w:pPr>
        <w:rPr>
          <w:rFonts w:asciiTheme="majorHAnsi" w:hAnsiTheme="majorHAnsi" w:cstheme="majorHAnsi"/>
          <w:sz w:val="20"/>
          <w:szCs w:val="20"/>
        </w:rPr>
      </w:pPr>
      <w:r>
        <w:rPr>
          <w:rFonts w:asciiTheme="majorHAnsi" w:hAnsiTheme="majorHAnsi" w:cstheme="majorHAnsi"/>
          <w:sz w:val="20"/>
          <w:szCs w:val="20"/>
        </w:rPr>
        <w:t>Your AP Chemistry grade consists of</w:t>
      </w:r>
      <w:r w:rsidR="003D5385">
        <w:rPr>
          <w:rFonts w:asciiTheme="majorHAnsi" w:hAnsiTheme="majorHAnsi" w:cstheme="majorHAnsi"/>
          <w:sz w:val="20"/>
          <w:szCs w:val="20"/>
        </w:rPr>
        <w:t xml:space="preserve"> the follo</w:t>
      </w:r>
      <w:r w:rsidR="003E2918">
        <w:rPr>
          <w:rFonts w:asciiTheme="majorHAnsi" w:hAnsiTheme="majorHAnsi" w:cstheme="majorHAnsi"/>
          <w:sz w:val="20"/>
          <w:szCs w:val="20"/>
        </w:rPr>
        <w:t>wing:  tests, labs, projects, quizzes</w:t>
      </w:r>
      <w:r w:rsidR="003D5385">
        <w:rPr>
          <w:rFonts w:asciiTheme="majorHAnsi" w:hAnsiTheme="majorHAnsi" w:cstheme="majorHAnsi"/>
          <w:sz w:val="20"/>
          <w:szCs w:val="20"/>
        </w:rPr>
        <w:t>, classwork, and homework.</w:t>
      </w:r>
      <w:r w:rsidR="0094219D">
        <w:rPr>
          <w:rFonts w:asciiTheme="majorHAnsi" w:hAnsiTheme="majorHAnsi" w:cstheme="majorHAnsi"/>
          <w:sz w:val="20"/>
          <w:szCs w:val="20"/>
        </w:rPr>
        <w:t xml:space="preserve">  Students are responsible for completing each component of an assignment regardless of whether or not that component is ultimately graded.</w:t>
      </w:r>
    </w:p>
    <w:p w14:paraId="4A8DB833" w14:textId="77777777" w:rsidR="003E2918" w:rsidRDefault="003E2918" w:rsidP="00834045">
      <w:pPr>
        <w:rPr>
          <w:rFonts w:asciiTheme="majorHAnsi" w:hAnsiTheme="majorHAnsi" w:cstheme="majorHAnsi"/>
          <w:sz w:val="20"/>
          <w:szCs w:val="20"/>
        </w:rPr>
      </w:pPr>
      <w:r>
        <w:rPr>
          <w:rFonts w:asciiTheme="majorHAnsi" w:hAnsiTheme="majorHAnsi" w:cstheme="majorHAnsi"/>
          <w:sz w:val="20"/>
          <w:szCs w:val="20"/>
        </w:rPr>
        <w:t xml:space="preserve">Tests: </w:t>
      </w:r>
      <w:r w:rsidR="003D5385">
        <w:rPr>
          <w:rFonts w:asciiTheme="majorHAnsi" w:hAnsiTheme="majorHAnsi" w:cstheme="majorHAnsi"/>
          <w:sz w:val="20"/>
          <w:szCs w:val="20"/>
        </w:rPr>
        <w:t xml:space="preserve"> 50%</w:t>
      </w:r>
      <w:r w:rsidR="00473A21">
        <w:rPr>
          <w:rFonts w:asciiTheme="majorHAnsi" w:hAnsiTheme="majorHAnsi" w:cstheme="majorHAnsi"/>
          <w:sz w:val="20"/>
          <w:szCs w:val="20"/>
        </w:rPr>
        <w:t xml:space="preserve">                                                                                                                                                       </w:t>
      </w:r>
      <w:r w:rsidR="00473A21">
        <w:rPr>
          <w:rFonts w:asciiTheme="majorHAnsi" w:hAnsiTheme="majorHAnsi" w:cstheme="majorHAnsi"/>
          <w:sz w:val="20"/>
          <w:szCs w:val="20"/>
        </w:rPr>
        <w:tab/>
      </w:r>
      <w:r w:rsidR="00473A21">
        <w:rPr>
          <w:rFonts w:asciiTheme="majorHAnsi" w:hAnsiTheme="majorHAnsi" w:cstheme="majorHAnsi"/>
          <w:sz w:val="20"/>
          <w:szCs w:val="20"/>
        </w:rPr>
        <w:tab/>
      </w:r>
      <w:r w:rsidR="00473A21">
        <w:rPr>
          <w:rFonts w:asciiTheme="majorHAnsi" w:hAnsiTheme="majorHAnsi" w:cstheme="majorHAnsi"/>
          <w:sz w:val="20"/>
          <w:szCs w:val="20"/>
        </w:rPr>
        <w:tab/>
      </w:r>
      <w:r w:rsidR="00473A21">
        <w:rPr>
          <w:rFonts w:asciiTheme="majorHAnsi" w:hAnsiTheme="majorHAnsi" w:cstheme="majorHAnsi"/>
          <w:sz w:val="20"/>
          <w:szCs w:val="20"/>
        </w:rPr>
        <w:tab/>
        <w:t xml:space="preserve">   </w:t>
      </w:r>
      <w:r>
        <w:rPr>
          <w:rFonts w:asciiTheme="majorHAnsi" w:hAnsiTheme="majorHAnsi" w:cstheme="majorHAnsi"/>
          <w:sz w:val="20"/>
          <w:szCs w:val="20"/>
        </w:rPr>
        <w:t>Quizzes:  20%</w:t>
      </w:r>
      <w:r w:rsidR="00473A21">
        <w:rPr>
          <w:rFonts w:asciiTheme="majorHAnsi" w:hAnsiTheme="majorHAnsi" w:cstheme="majorHAnsi"/>
          <w:sz w:val="20"/>
          <w:szCs w:val="20"/>
        </w:rPr>
        <w:tab/>
      </w:r>
      <w:r w:rsidR="00473A21">
        <w:rPr>
          <w:rFonts w:asciiTheme="majorHAnsi" w:hAnsiTheme="majorHAnsi" w:cstheme="majorHAnsi"/>
          <w:sz w:val="20"/>
          <w:szCs w:val="20"/>
        </w:rPr>
        <w:tab/>
      </w:r>
      <w:r w:rsidR="00473A21">
        <w:rPr>
          <w:rFonts w:asciiTheme="majorHAnsi" w:hAnsiTheme="majorHAnsi" w:cstheme="majorHAnsi"/>
          <w:sz w:val="20"/>
          <w:szCs w:val="20"/>
        </w:rPr>
        <w:tab/>
      </w:r>
      <w:r w:rsidR="00473A21">
        <w:rPr>
          <w:rFonts w:asciiTheme="majorHAnsi" w:hAnsiTheme="majorHAnsi" w:cstheme="majorHAnsi"/>
          <w:sz w:val="20"/>
          <w:szCs w:val="20"/>
        </w:rPr>
        <w:tab/>
      </w:r>
      <w:r w:rsidR="00473A21">
        <w:rPr>
          <w:rFonts w:asciiTheme="majorHAnsi" w:hAnsiTheme="majorHAnsi" w:cstheme="majorHAnsi"/>
          <w:sz w:val="20"/>
          <w:szCs w:val="20"/>
        </w:rPr>
        <w:tab/>
      </w:r>
      <w:r w:rsidR="00473A21">
        <w:rPr>
          <w:rFonts w:asciiTheme="majorHAnsi" w:hAnsiTheme="majorHAnsi" w:cstheme="majorHAnsi"/>
          <w:sz w:val="20"/>
          <w:szCs w:val="20"/>
        </w:rPr>
        <w:tab/>
      </w:r>
      <w:r w:rsidR="00473A21">
        <w:rPr>
          <w:rFonts w:asciiTheme="majorHAnsi" w:hAnsiTheme="majorHAnsi" w:cstheme="majorHAnsi"/>
          <w:sz w:val="20"/>
          <w:szCs w:val="20"/>
        </w:rPr>
        <w:tab/>
      </w:r>
      <w:r w:rsidR="00473A21">
        <w:rPr>
          <w:rFonts w:asciiTheme="majorHAnsi" w:hAnsiTheme="majorHAnsi" w:cstheme="majorHAnsi"/>
          <w:sz w:val="20"/>
          <w:szCs w:val="20"/>
        </w:rPr>
        <w:tab/>
      </w:r>
      <w:r w:rsidR="00473A21">
        <w:rPr>
          <w:rFonts w:asciiTheme="majorHAnsi" w:hAnsiTheme="majorHAnsi" w:cstheme="majorHAnsi"/>
          <w:sz w:val="20"/>
          <w:szCs w:val="20"/>
        </w:rPr>
        <w:tab/>
      </w:r>
      <w:r w:rsidR="00473A21">
        <w:rPr>
          <w:rFonts w:asciiTheme="majorHAnsi" w:hAnsiTheme="majorHAnsi" w:cstheme="majorHAnsi"/>
          <w:sz w:val="20"/>
          <w:szCs w:val="20"/>
        </w:rPr>
        <w:tab/>
      </w:r>
      <w:r w:rsidR="00473A21">
        <w:rPr>
          <w:rFonts w:asciiTheme="majorHAnsi" w:hAnsiTheme="majorHAnsi" w:cstheme="majorHAnsi"/>
          <w:sz w:val="20"/>
          <w:szCs w:val="20"/>
        </w:rPr>
        <w:tab/>
        <w:t xml:space="preserve">                                         </w:t>
      </w:r>
      <w:r w:rsidR="003D5385">
        <w:rPr>
          <w:rFonts w:asciiTheme="majorHAnsi" w:hAnsiTheme="majorHAnsi" w:cstheme="majorHAnsi"/>
          <w:sz w:val="20"/>
          <w:szCs w:val="20"/>
        </w:rPr>
        <w:t>Labs</w:t>
      </w:r>
      <w:r>
        <w:rPr>
          <w:rFonts w:asciiTheme="majorHAnsi" w:hAnsiTheme="majorHAnsi" w:cstheme="majorHAnsi"/>
          <w:sz w:val="20"/>
          <w:szCs w:val="20"/>
        </w:rPr>
        <w:t xml:space="preserve"> and Projects</w:t>
      </w:r>
      <w:r w:rsidR="003D5385">
        <w:rPr>
          <w:rFonts w:asciiTheme="majorHAnsi" w:hAnsiTheme="majorHAnsi" w:cstheme="majorHAnsi"/>
          <w:sz w:val="20"/>
          <w:szCs w:val="20"/>
        </w:rPr>
        <w:t xml:space="preserve">:  </w:t>
      </w:r>
      <w:r>
        <w:rPr>
          <w:rFonts w:asciiTheme="majorHAnsi" w:hAnsiTheme="majorHAnsi" w:cstheme="majorHAnsi"/>
          <w:sz w:val="20"/>
          <w:szCs w:val="20"/>
        </w:rPr>
        <w:t>20%</w:t>
      </w:r>
      <w:r w:rsidR="00473A21">
        <w:rPr>
          <w:rFonts w:asciiTheme="majorHAnsi" w:hAnsiTheme="majorHAnsi" w:cstheme="majorHAnsi"/>
          <w:sz w:val="20"/>
          <w:szCs w:val="20"/>
        </w:rPr>
        <w:tab/>
      </w:r>
      <w:r w:rsidR="00473A21">
        <w:rPr>
          <w:rFonts w:asciiTheme="majorHAnsi" w:hAnsiTheme="majorHAnsi" w:cstheme="majorHAnsi"/>
          <w:sz w:val="20"/>
          <w:szCs w:val="20"/>
        </w:rPr>
        <w:tab/>
      </w:r>
      <w:r w:rsidR="00473A21">
        <w:rPr>
          <w:rFonts w:asciiTheme="majorHAnsi" w:hAnsiTheme="majorHAnsi" w:cstheme="majorHAnsi"/>
          <w:sz w:val="20"/>
          <w:szCs w:val="20"/>
        </w:rPr>
        <w:tab/>
      </w:r>
      <w:r w:rsidR="00473A21">
        <w:rPr>
          <w:rFonts w:asciiTheme="majorHAnsi" w:hAnsiTheme="majorHAnsi" w:cstheme="majorHAnsi"/>
          <w:sz w:val="20"/>
          <w:szCs w:val="20"/>
        </w:rPr>
        <w:tab/>
      </w:r>
      <w:r w:rsidR="00473A21">
        <w:rPr>
          <w:rFonts w:asciiTheme="majorHAnsi" w:hAnsiTheme="majorHAnsi" w:cstheme="majorHAnsi"/>
          <w:sz w:val="20"/>
          <w:szCs w:val="20"/>
        </w:rPr>
        <w:tab/>
      </w:r>
      <w:r w:rsidR="00473A21">
        <w:rPr>
          <w:rFonts w:asciiTheme="majorHAnsi" w:hAnsiTheme="majorHAnsi" w:cstheme="majorHAnsi"/>
          <w:sz w:val="20"/>
          <w:szCs w:val="20"/>
        </w:rPr>
        <w:tab/>
      </w:r>
      <w:r w:rsidR="00473A21">
        <w:rPr>
          <w:rFonts w:asciiTheme="majorHAnsi" w:hAnsiTheme="majorHAnsi" w:cstheme="majorHAnsi"/>
          <w:sz w:val="20"/>
          <w:szCs w:val="20"/>
        </w:rPr>
        <w:tab/>
      </w:r>
      <w:r w:rsidR="00473A21">
        <w:rPr>
          <w:rFonts w:asciiTheme="majorHAnsi" w:hAnsiTheme="majorHAnsi" w:cstheme="majorHAnsi"/>
          <w:sz w:val="20"/>
          <w:szCs w:val="20"/>
        </w:rPr>
        <w:tab/>
      </w:r>
      <w:r w:rsidR="00473A21">
        <w:rPr>
          <w:rFonts w:asciiTheme="majorHAnsi" w:hAnsiTheme="majorHAnsi" w:cstheme="majorHAnsi"/>
          <w:sz w:val="20"/>
          <w:szCs w:val="20"/>
        </w:rPr>
        <w:tab/>
      </w:r>
      <w:r w:rsidR="00473A21">
        <w:rPr>
          <w:rFonts w:asciiTheme="majorHAnsi" w:hAnsiTheme="majorHAnsi" w:cstheme="majorHAnsi"/>
          <w:sz w:val="20"/>
          <w:szCs w:val="20"/>
        </w:rPr>
        <w:tab/>
      </w:r>
      <w:r w:rsidR="00473A21">
        <w:rPr>
          <w:rFonts w:asciiTheme="majorHAnsi" w:hAnsiTheme="majorHAnsi" w:cstheme="majorHAnsi"/>
          <w:sz w:val="20"/>
          <w:szCs w:val="20"/>
        </w:rPr>
        <w:tab/>
        <w:t xml:space="preserve">               </w:t>
      </w:r>
      <w:r>
        <w:rPr>
          <w:rFonts w:asciiTheme="majorHAnsi" w:hAnsiTheme="majorHAnsi" w:cstheme="majorHAnsi"/>
          <w:sz w:val="20"/>
          <w:szCs w:val="20"/>
        </w:rPr>
        <w:t>Homework and Classwork:  10%</w:t>
      </w:r>
    </w:p>
    <w:p w14:paraId="39E06055" w14:textId="77777777" w:rsidR="00FC0FAC" w:rsidRPr="00FC0FAC" w:rsidRDefault="00FC0FAC" w:rsidP="00FC0FAC">
      <w:pPr>
        <w:pStyle w:val="NoSpacing"/>
        <w:rPr>
          <w:b/>
          <w:noProof/>
          <w:sz w:val="20"/>
          <w:szCs w:val="20"/>
        </w:rPr>
      </w:pPr>
      <w:r>
        <w:rPr>
          <w:b/>
          <w:noProof/>
          <w:sz w:val="20"/>
          <w:szCs w:val="20"/>
        </w:rPr>
        <w:t>Absent/</w:t>
      </w:r>
      <w:r w:rsidRPr="00FC0FAC">
        <w:rPr>
          <w:b/>
          <w:noProof/>
          <w:sz w:val="20"/>
          <w:szCs w:val="20"/>
        </w:rPr>
        <w:t>Late Work:</w:t>
      </w:r>
    </w:p>
    <w:p w14:paraId="6FDC749E" w14:textId="77777777" w:rsidR="00FC0FAC" w:rsidRPr="000705D8" w:rsidRDefault="00FC0FAC" w:rsidP="00FC0FAC">
      <w:pPr>
        <w:pStyle w:val="NoSpacing"/>
        <w:rPr>
          <w:noProof/>
          <w:sz w:val="20"/>
          <w:szCs w:val="20"/>
        </w:rPr>
      </w:pPr>
    </w:p>
    <w:p w14:paraId="7772C622" w14:textId="38257C25" w:rsidR="00FC0FAC" w:rsidRPr="00FC0FAC" w:rsidRDefault="00FC0FAC" w:rsidP="00FC0FAC">
      <w:pPr>
        <w:pStyle w:val="NoSpacing"/>
        <w:rPr>
          <w:rFonts w:asciiTheme="majorHAnsi" w:hAnsiTheme="majorHAnsi" w:cstheme="majorHAnsi"/>
          <w:b/>
          <w:sz w:val="20"/>
          <w:szCs w:val="20"/>
          <w:u w:val="single"/>
          <w14:textOutline w14:w="0" w14:cap="flat" w14:cmpd="sng" w14:algn="ctr">
            <w14:noFill/>
            <w14:prstDash w14:val="solid"/>
            <w14:round/>
          </w14:textOutline>
        </w:rPr>
      </w:pPr>
      <w:r w:rsidRPr="00FC0FAC">
        <w:rPr>
          <w:rFonts w:asciiTheme="majorHAnsi" w:hAnsiTheme="majorHAnsi" w:cstheme="majorHAnsi"/>
          <w:noProof/>
          <w:sz w:val="20"/>
          <w:szCs w:val="20"/>
        </w:rPr>
        <w:t xml:space="preserve">When you are absent it is </w:t>
      </w:r>
      <w:r w:rsidRPr="00FC0FAC">
        <w:rPr>
          <w:rFonts w:asciiTheme="majorHAnsi" w:hAnsiTheme="majorHAnsi" w:cstheme="majorHAnsi"/>
          <w:b/>
          <w:noProof/>
          <w:sz w:val="20"/>
          <w:szCs w:val="20"/>
          <w:u w:val="single"/>
        </w:rPr>
        <w:t>YOUR</w:t>
      </w:r>
      <w:r w:rsidRPr="00FC0FAC">
        <w:rPr>
          <w:rFonts w:asciiTheme="majorHAnsi" w:hAnsiTheme="majorHAnsi" w:cstheme="majorHAnsi"/>
          <w:noProof/>
          <w:sz w:val="20"/>
          <w:szCs w:val="20"/>
        </w:rPr>
        <w:t xml:space="preserve"> responsibility to collect your absent work from the absent folder and collect any missed lab data/notes from your peers or from </w:t>
      </w:r>
      <w:r w:rsidR="00F901E7">
        <w:rPr>
          <w:rFonts w:asciiTheme="majorHAnsi" w:hAnsiTheme="majorHAnsi" w:cstheme="majorHAnsi"/>
          <w:noProof/>
          <w:sz w:val="20"/>
          <w:szCs w:val="20"/>
        </w:rPr>
        <w:t>C</w:t>
      </w:r>
      <w:r w:rsidRPr="00FC0FAC">
        <w:rPr>
          <w:rFonts w:asciiTheme="majorHAnsi" w:hAnsiTheme="majorHAnsi" w:cstheme="majorHAnsi"/>
          <w:noProof/>
          <w:sz w:val="20"/>
          <w:szCs w:val="20"/>
        </w:rPr>
        <w:t xml:space="preserve">anvas.  All absent work must be </w:t>
      </w:r>
      <w:r w:rsidRPr="00F901E7">
        <w:rPr>
          <w:rFonts w:asciiTheme="majorHAnsi" w:hAnsiTheme="majorHAnsi" w:cstheme="majorHAnsi"/>
          <w:b/>
          <w:bCs/>
          <w:noProof/>
          <w:sz w:val="20"/>
          <w:szCs w:val="20"/>
          <w:u w:val="single"/>
        </w:rPr>
        <w:t xml:space="preserve">turned in </w:t>
      </w:r>
      <w:r w:rsidRPr="00FC0FAC">
        <w:rPr>
          <w:rFonts w:asciiTheme="majorHAnsi" w:hAnsiTheme="majorHAnsi" w:cstheme="majorHAnsi"/>
          <w:b/>
          <w:noProof/>
          <w:sz w:val="20"/>
          <w:szCs w:val="20"/>
          <w:u w:val="single"/>
        </w:rPr>
        <w:t>within 2 days of being absent for full credit</w:t>
      </w:r>
      <w:r w:rsidRPr="00FC0FAC">
        <w:rPr>
          <w:rFonts w:asciiTheme="majorHAnsi" w:hAnsiTheme="majorHAnsi" w:cstheme="majorHAnsi"/>
          <w:noProof/>
          <w:sz w:val="20"/>
          <w:szCs w:val="20"/>
        </w:rPr>
        <w:t>.  It is your responsibility to label this work as absent along with the date on the top and place in the absent box, NO DATE = NO CREDIT.  Late work will be accepted for a 10% reduction for each d</w:t>
      </w:r>
      <w:r>
        <w:rPr>
          <w:rFonts w:asciiTheme="majorHAnsi" w:hAnsiTheme="majorHAnsi" w:cstheme="majorHAnsi"/>
          <w:noProof/>
          <w:sz w:val="20"/>
          <w:szCs w:val="20"/>
        </w:rPr>
        <w:t xml:space="preserve">ay late.  </w:t>
      </w:r>
      <w:r w:rsidRPr="00FC0FAC">
        <w:rPr>
          <w:rFonts w:asciiTheme="majorHAnsi" w:hAnsiTheme="majorHAnsi" w:cstheme="majorHAnsi"/>
          <w:noProof/>
          <w:sz w:val="20"/>
          <w:szCs w:val="20"/>
        </w:rPr>
        <w:t>Test makeups will follow the MRHS policy.</w:t>
      </w:r>
    </w:p>
    <w:p w14:paraId="0928068F" w14:textId="77777777" w:rsidR="00FC0FAC" w:rsidRDefault="00FC0FAC" w:rsidP="00834045">
      <w:pPr>
        <w:rPr>
          <w:rFonts w:asciiTheme="majorHAnsi" w:hAnsiTheme="majorHAnsi" w:cstheme="majorHAnsi"/>
          <w:b/>
          <w:sz w:val="20"/>
          <w:szCs w:val="20"/>
        </w:rPr>
      </w:pPr>
    </w:p>
    <w:p w14:paraId="5F904755" w14:textId="77777777" w:rsidR="00D32E5A" w:rsidRDefault="00E15F3B" w:rsidP="00834045">
      <w:pPr>
        <w:rPr>
          <w:rFonts w:asciiTheme="majorHAnsi" w:hAnsiTheme="majorHAnsi" w:cstheme="majorHAnsi"/>
          <w:sz w:val="20"/>
          <w:szCs w:val="20"/>
        </w:rPr>
      </w:pPr>
      <w:r w:rsidRPr="00E15F3B">
        <w:rPr>
          <w:rFonts w:asciiTheme="majorHAnsi" w:hAnsiTheme="majorHAnsi" w:cstheme="majorHAnsi"/>
          <w:b/>
          <w:sz w:val="20"/>
          <w:szCs w:val="20"/>
        </w:rPr>
        <w:t>Exam date</w:t>
      </w:r>
      <w:r>
        <w:rPr>
          <w:rFonts w:asciiTheme="majorHAnsi" w:hAnsiTheme="majorHAnsi" w:cstheme="majorHAnsi"/>
          <w:sz w:val="20"/>
          <w:szCs w:val="20"/>
        </w:rPr>
        <w:t xml:space="preserve">:  </w:t>
      </w:r>
    </w:p>
    <w:p w14:paraId="3D0D683D" w14:textId="77777777" w:rsidR="00834045" w:rsidRDefault="00E15F3B" w:rsidP="00834045">
      <w:pPr>
        <w:rPr>
          <w:rFonts w:asciiTheme="majorHAnsi" w:hAnsiTheme="majorHAnsi" w:cstheme="majorHAnsi"/>
          <w:sz w:val="20"/>
          <w:szCs w:val="20"/>
        </w:rPr>
      </w:pPr>
      <w:r>
        <w:rPr>
          <w:rFonts w:asciiTheme="majorHAnsi" w:hAnsiTheme="majorHAnsi" w:cstheme="majorHAnsi"/>
          <w:sz w:val="20"/>
          <w:szCs w:val="20"/>
        </w:rPr>
        <w:t>May 7, 2020, 8 AM</w:t>
      </w:r>
    </w:p>
    <w:p w14:paraId="4664B644" w14:textId="77777777" w:rsidR="00834045" w:rsidRDefault="00E15F3B" w:rsidP="00834045">
      <w:pPr>
        <w:rPr>
          <w:rFonts w:asciiTheme="majorHAnsi" w:hAnsiTheme="majorHAnsi" w:cstheme="majorHAnsi"/>
          <w:b/>
          <w:sz w:val="20"/>
          <w:szCs w:val="20"/>
        </w:rPr>
      </w:pPr>
      <w:r>
        <w:rPr>
          <w:rFonts w:asciiTheme="majorHAnsi" w:hAnsiTheme="majorHAnsi" w:cstheme="majorHAnsi"/>
          <w:b/>
          <w:sz w:val="20"/>
          <w:szCs w:val="20"/>
        </w:rPr>
        <w:t>Course Outline</w:t>
      </w:r>
    </w:p>
    <w:p w14:paraId="20B11AD5" w14:textId="77777777" w:rsidR="005A0EAC" w:rsidRDefault="00E15F3B" w:rsidP="005A0EAC">
      <w:pPr>
        <w:spacing w:line="240" w:lineRule="auto"/>
        <w:rPr>
          <w:rFonts w:asciiTheme="majorHAnsi" w:hAnsiTheme="majorHAnsi" w:cstheme="majorHAnsi"/>
          <w:sz w:val="20"/>
          <w:szCs w:val="20"/>
        </w:rPr>
      </w:pPr>
      <w:r>
        <w:rPr>
          <w:rFonts w:asciiTheme="majorHAnsi" w:hAnsiTheme="majorHAnsi" w:cstheme="majorHAnsi"/>
          <w:sz w:val="20"/>
          <w:szCs w:val="20"/>
        </w:rPr>
        <w:t>Unit 1:  Atomic Structure and Properties</w:t>
      </w:r>
    </w:p>
    <w:p w14:paraId="455F25D6" w14:textId="77777777" w:rsidR="005A0EAC" w:rsidRDefault="00BF501A" w:rsidP="00BF501A">
      <w:pPr>
        <w:pStyle w:val="ListParagraph"/>
        <w:numPr>
          <w:ilvl w:val="0"/>
          <w:numId w:val="40"/>
        </w:numPr>
        <w:spacing w:line="240" w:lineRule="auto"/>
        <w:rPr>
          <w:rFonts w:asciiTheme="majorHAnsi" w:hAnsiTheme="majorHAnsi" w:cstheme="majorHAnsi"/>
          <w:sz w:val="20"/>
          <w:szCs w:val="20"/>
        </w:rPr>
      </w:pPr>
      <w:r>
        <w:rPr>
          <w:rFonts w:asciiTheme="majorHAnsi" w:hAnsiTheme="majorHAnsi" w:cstheme="majorHAnsi"/>
          <w:sz w:val="20"/>
          <w:szCs w:val="20"/>
        </w:rPr>
        <w:t>1.1 Moles and Molar Mass</w:t>
      </w:r>
    </w:p>
    <w:p w14:paraId="6E3B4F04" w14:textId="77777777" w:rsidR="00BF501A" w:rsidRDefault="00BF501A" w:rsidP="00BF501A">
      <w:pPr>
        <w:pStyle w:val="ListParagraph"/>
        <w:numPr>
          <w:ilvl w:val="0"/>
          <w:numId w:val="40"/>
        </w:numPr>
        <w:spacing w:line="240" w:lineRule="auto"/>
        <w:rPr>
          <w:rFonts w:asciiTheme="majorHAnsi" w:hAnsiTheme="majorHAnsi" w:cstheme="majorHAnsi"/>
          <w:sz w:val="20"/>
          <w:szCs w:val="20"/>
        </w:rPr>
      </w:pPr>
      <w:r>
        <w:rPr>
          <w:rFonts w:asciiTheme="majorHAnsi" w:hAnsiTheme="majorHAnsi" w:cstheme="majorHAnsi"/>
          <w:sz w:val="20"/>
          <w:szCs w:val="20"/>
        </w:rPr>
        <w:t>1.2 Mass Spectroscopy of Elements</w:t>
      </w:r>
    </w:p>
    <w:p w14:paraId="74534935" w14:textId="77777777" w:rsidR="00BF501A" w:rsidRDefault="00BF501A" w:rsidP="00BF501A">
      <w:pPr>
        <w:pStyle w:val="ListParagraph"/>
        <w:numPr>
          <w:ilvl w:val="0"/>
          <w:numId w:val="40"/>
        </w:numPr>
        <w:spacing w:line="240" w:lineRule="auto"/>
        <w:rPr>
          <w:rFonts w:asciiTheme="majorHAnsi" w:hAnsiTheme="majorHAnsi" w:cstheme="majorHAnsi"/>
          <w:sz w:val="20"/>
          <w:szCs w:val="20"/>
        </w:rPr>
      </w:pPr>
      <w:r>
        <w:rPr>
          <w:rFonts w:asciiTheme="majorHAnsi" w:hAnsiTheme="majorHAnsi" w:cstheme="majorHAnsi"/>
          <w:sz w:val="20"/>
          <w:szCs w:val="20"/>
        </w:rPr>
        <w:t>1.3 Elemental Composition of Pure Substances</w:t>
      </w:r>
    </w:p>
    <w:p w14:paraId="3A2C60BA" w14:textId="77777777" w:rsidR="00BF501A" w:rsidRDefault="00BF501A" w:rsidP="00BF501A">
      <w:pPr>
        <w:pStyle w:val="ListParagraph"/>
        <w:numPr>
          <w:ilvl w:val="0"/>
          <w:numId w:val="40"/>
        </w:numPr>
        <w:spacing w:line="240" w:lineRule="auto"/>
        <w:rPr>
          <w:rFonts w:asciiTheme="majorHAnsi" w:hAnsiTheme="majorHAnsi" w:cstheme="majorHAnsi"/>
          <w:sz w:val="20"/>
          <w:szCs w:val="20"/>
        </w:rPr>
      </w:pPr>
      <w:r>
        <w:rPr>
          <w:rFonts w:asciiTheme="majorHAnsi" w:hAnsiTheme="majorHAnsi" w:cstheme="majorHAnsi"/>
          <w:sz w:val="20"/>
          <w:szCs w:val="20"/>
        </w:rPr>
        <w:t>1.4 Composition of Mixtures</w:t>
      </w:r>
    </w:p>
    <w:p w14:paraId="53879DC1" w14:textId="77777777" w:rsidR="00BF501A" w:rsidRDefault="00BF501A" w:rsidP="00BF501A">
      <w:pPr>
        <w:pStyle w:val="ListParagraph"/>
        <w:numPr>
          <w:ilvl w:val="0"/>
          <w:numId w:val="40"/>
        </w:numPr>
        <w:spacing w:line="240" w:lineRule="auto"/>
        <w:rPr>
          <w:rFonts w:asciiTheme="majorHAnsi" w:hAnsiTheme="majorHAnsi" w:cstheme="majorHAnsi"/>
          <w:sz w:val="20"/>
          <w:szCs w:val="20"/>
        </w:rPr>
      </w:pPr>
      <w:r>
        <w:rPr>
          <w:rFonts w:asciiTheme="majorHAnsi" w:hAnsiTheme="majorHAnsi" w:cstheme="majorHAnsi"/>
          <w:sz w:val="20"/>
          <w:szCs w:val="20"/>
        </w:rPr>
        <w:t>1.5 Atomic Structure and Electron Configuration</w:t>
      </w:r>
    </w:p>
    <w:p w14:paraId="14BBDB52" w14:textId="77777777" w:rsidR="00BF501A" w:rsidRDefault="00BF501A" w:rsidP="00BF501A">
      <w:pPr>
        <w:pStyle w:val="ListParagraph"/>
        <w:numPr>
          <w:ilvl w:val="0"/>
          <w:numId w:val="40"/>
        </w:numPr>
        <w:spacing w:line="240" w:lineRule="auto"/>
        <w:rPr>
          <w:rFonts w:asciiTheme="majorHAnsi" w:hAnsiTheme="majorHAnsi" w:cstheme="majorHAnsi"/>
          <w:sz w:val="20"/>
          <w:szCs w:val="20"/>
        </w:rPr>
      </w:pPr>
      <w:r>
        <w:rPr>
          <w:rFonts w:asciiTheme="majorHAnsi" w:hAnsiTheme="majorHAnsi" w:cstheme="majorHAnsi"/>
          <w:sz w:val="20"/>
          <w:szCs w:val="20"/>
        </w:rPr>
        <w:t>1.6 Photoelectron Spectroscopy</w:t>
      </w:r>
    </w:p>
    <w:p w14:paraId="05D982FA" w14:textId="77777777" w:rsidR="00BF501A" w:rsidRDefault="00BF501A" w:rsidP="00BF501A">
      <w:pPr>
        <w:pStyle w:val="ListParagraph"/>
        <w:numPr>
          <w:ilvl w:val="0"/>
          <w:numId w:val="40"/>
        </w:numPr>
        <w:spacing w:line="240" w:lineRule="auto"/>
        <w:rPr>
          <w:rFonts w:asciiTheme="majorHAnsi" w:hAnsiTheme="majorHAnsi" w:cstheme="majorHAnsi"/>
          <w:sz w:val="20"/>
          <w:szCs w:val="20"/>
        </w:rPr>
      </w:pPr>
      <w:r>
        <w:rPr>
          <w:rFonts w:asciiTheme="majorHAnsi" w:hAnsiTheme="majorHAnsi" w:cstheme="majorHAnsi"/>
          <w:sz w:val="20"/>
          <w:szCs w:val="20"/>
        </w:rPr>
        <w:t>1.7 Periodic Trends</w:t>
      </w:r>
    </w:p>
    <w:p w14:paraId="04826E6A" w14:textId="77777777" w:rsidR="00BF501A" w:rsidRPr="00BF501A" w:rsidRDefault="00BF501A" w:rsidP="00BF501A">
      <w:pPr>
        <w:pStyle w:val="ListParagraph"/>
        <w:numPr>
          <w:ilvl w:val="0"/>
          <w:numId w:val="40"/>
        </w:numPr>
        <w:spacing w:line="240" w:lineRule="auto"/>
        <w:rPr>
          <w:rFonts w:asciiTheme="majorHAnsi" w:hAnsiTheme="majorHAnsi" w:cstheme="majorHAnsi"/>
          <w:sz w:val="20"/>
          <w:szCs w:val="20"/>
        </w:rPr>
      </w:pPr>
      <w:r>
        <w:rPr>
          <w:rFonts w:asciiTheme="majorHAnsi" w:hAnsiTheme="majorHAnsi" w:cstheme="majorHAnsi"/>
          <w:sz w:val="20"/>
          <w:szCs w:val="20"/>
        </w:rPr>
        <w:t>1.8 Valence Electrons and Ionic Compounds</w:t>
      </w:r>
    </w:p>
    <w:p w14:paraId="1AD297D3" w14:textId="77777777" w:rsidR="00E15F3B" w:rsidRDefault="00E15F3B" w:rsidP="005A0EAC">
      <w:pPr>
        <w:spacing w:line="240" w:lineRule="auto"/>
        <w:rPr>
          <w:rFonts w:asciiTheme="majorHAnsi" w:hAnsiTheme="majorHAnsi" w:cstheme="majorHAnsi"/>
          <w:sz w:val="20"/>
          <w:szCs w:val="20"/>
        </w:rPr>
      </w:pPr>
      <w:r>
        <w:rPr>
          <w:rFonts w:asciiTheme="majorHAnsi" w:hAnsiTheme="majorHAnsi" w:cstheme="majorHAnsi"/>
          <w:sz w:val="20"/>
          <w:szCs w:val="20"/>
        </w:rPr>
        <w:t>Unit 2:  Molecular and Ionic Compound Structure and Properties</w:t>
      </w:r>
    </w:p>
    <w:p w14:paraId="1C173FCA" w14:textId="77777777" w:rsidR="00BF501A" w:rsidRDefault="00BF501A" w:rsidP="00BF501A">
      <w:pPr>
        <w:pStyle w:val="ListParagraph"/>
        <w:numPr>
          <w:ilvl w:val="0"/>
          <w:numId w:val="41"/>
        </w:numPr>
        <w:spacing w:line="240" w:lineRule="auto"/>
        <w:rPr>
          <w:rFonts w:asciiTheme="majorHAnsi" w:hAnsiTheme="majorHAnsi" w:cstheme="majorHAnsi"/>
          <w:sz w:val="20"/>
          <w:szCs w:val="20"/>
        </w:rPr>
      </w:pPr>
      <w:r>
        <w:rPr>
          <w:rFonts w:asciiTheme="majorHAnsi" w:hAnsiTheme="majorHAnsi" w:cstheme="majorHAnsi"/>
          <w:sz w:val="20"/>
          <w:szCs w:val="20"/>
        </w:rPr>
        <w:t>2.1 Types of Chemical Bonds</w:t>
      </w:r>
    </w:p>
    <w:p w14:paraId="42F6DC75" w14:textId="77777777" w:rsidR="00BF501A" w:rsidRDefault="00BF501A" w:rsidP="00BF501A">
      <w:pPr>
        <w:pStyle w:val="ListParagraph"/>
        <w:numPr>
          <w:ilvl w:val="0"/>
          <w:numId w:val="41"/>
        </w:numPr>
        <w:spacing w:line="240" w:lineRule="auto"/>
        <w:rPr>
          <w:rFonts w:asciiTheme="majorHAnsi" w:hAnsiTheme="majorHAnsi" w:cstheme="majorHAnsi"/>
          <w:sz w:val="20"/>
          <w:szCs w:val="20"/>
        </w:rPr>
      </w:pPr>
      <w:r>
        <w:rPr>
          <w:rFonts w:asciiTheme="majorHAnsi" w:hAnsiTheme="majorHAnsi" w:cstheme="majorHAnsi"/>
          <w:sz w:val="20"/>
          <w:szCs w:val="20"/>
        </w:rPr>
        <w:t>2.2 Intramolecular Force and Potential Energy</w:t>
      </w:r>
    </w:p>
    <w:p w14:paraId="13745790" w14:textId="77777777" w:rsidR="00BF501A" w:rsidRDefault="00BF501A" w:rsidP="00BF501A">
      <w:pPr>
        <w:pStyle w:val="ListParagraph"/>
        <w:numPr>
          <w:ilvl w:val="0"/>
          <w:numId w:val="41"/>
        </w:numPr>
        <w:spacing w:line="240" w:lineRule="auto"/>
        <w:rPr>
          <w:rFonts w:asciiTheme="majorHAnsi" w:hAnsiTheme="majorHAnsi" w:cstheme="majorHAnsi"/>
          <w:sz w:val="20"/>
          <w:szCs w:val="20"/>
        </w:rPr>
      </w:pPr>
      <w:r>
        <w:rPr>
          <w:rFonts w:asciiTheme="majorHAnsi" w:hAnsiTheme="majorHAnsi" w:cstheme="majorHAnsi"/>
          <w:sz w:val="20"/>
          <w:szCs w:val="20"/>
        </w:rPr>
        <w:t>2.3 Structure of Ionic Solids</w:t>
      </w:r>
    </w:p>
    <w:p w14:paraId="714FE7BB" w14:textId="77777777" w:rsidR="00BF501A" w:rsidRDefault="00BF501A" w:rsidP="00BF501A">
      <w:pPr>
        <w:pStyle w:val="ListParagraph"/>
        <w:numPr>
          <w:ilvl w:val="0"/>
          <w:numId w:val="41"/>
        </w:numPr>
        <w:spacing w:line="240" w:lineRule="auto"/>
        <w:rPr>
          <w:rFonts w:asciiTheme="majorHAnsi" w:hAnsiTheme="majorHAnsi" w:cstheme="majorHAnsi"/>
          <w:sz w:val="20"/>
          <w:szCs w:val="20"/>
        </w:rPr>
      </w:pPr>
      <w:r>
        <w:rPr>
          <w:rFonts w:asciiTheme="majorHAnsi" w:hAnsiTheme="majorHAnsi" w:cstheme="majorHAnsi"/>
          <w:sz w:val="20"/>
          <w:szCs w:val="20"/>
        </w:rPr>
        <w:t>2.4 Structure of Metals and Alloys</w:t>
      </w:r>
    </w:p>
    <w:p w14:paraId="2179E885" w14:textId="77777777" w:rsidR="00BF501A" w:rsidRDefault="00BF501A" w:rsidP="00BF501A">
      <w:pPr>
        <w:pStyle w:val="ListParagraph"/>
        <w:numPr>
          <w:ilvl w:val="0"/>
          <w:numId w:val="41"/>
        </w:numPr>
        <w:spacing w:line="240" w:lineRule="auto"/>
        <w:rPr>
          <w:rFonts w:asciiTheme="majorHAnsi" w:hAnsiTheme="majorHAnsi" w:cstheme="majorHAnsi"/>
          <w:sz w:val="20"/>
          <w:szCs w:val="20"/>
        </w:rPr>
      </w:pPr>
      <w:r>
        <w:rPr>
          <w:rFonts w:asciiTheme="majorHAnsi" w:hAnsiTheme="majorHAnsi" w:cstheme="majorHAnsi"/>
          <w:sz w:val="20"/>
          <w:szCs w:val="20"/>
        </w:rPr>
        <w:t>2.5 Lewis Diagrams</w:t>
      </w:r>
    </w:p>
    <w:p w14:paraId="5CDA0C42" w14:textId="77777777" w:rsidR="00BF501A" w:rsidRDefault="00BF501A" w:rsidP="00BF501A">
      <w:pPr>
        <w:pStyle w:val="ListParagraph"/>
        <w:numPr>
          <w:ilvl w:val="0"/>
          <w:numId w:val="41"/>
        </w:numPr>
        <w:spacing w:line="240" w:lineRule="auto"/>
        <w:rPr>
          <w:rFonts w:asciiTheme="majorHAnsi" w:hAnsiTheme="majorHAnsi" w:cstheme="majorHAnsi"/>
          <w:sz w:val="20"/>
          <w:szCs w:val="20"/>
        </w:rPr>
      </w:pPr>
      <w:r>
        <w:rPr>
          <w:rFonts w:asciiTheme="majorHAnsi" w:hAnsiTheme="majorHAnsi" w:cstheme="majorHAnsi"/>
          <w:sz w:val="20"/>
          <w:szCs w:val="20"/>
        </w:rPr>
        <w:t>2.6 Resonance and Formal Charge</w:t>
      </w:r>
    </w:p>
    <w:p w14:paraId="341526EE" w14:textId="77777777" w:rsidR="00BF501A" w:rsidRPr="00BF501A" w:rsidRDefault="00BF501A" w:rsidP="00BF501A">
      <w:pPr>
        <w:pStyle w:val="ListParagraph"/>
        <w:numPr>
          <w:ilvl w:val="0"/>
          <w:numId w:val="41"/>
        </w:numPr>
        <w:spacing w:line="240" w:lineRule="auto"/>
        <w:rPr>
          <w:rFonts w:asciiTheme="majorHAnsi" w:hAnsiTheme="majorHAnsi" w:cstheme="majorHAnsi"/>
          <w:sz w:val="20"/>
          <w:szCs w:val="20"/>
        </w:rPr>
      </w:pPr>
      <w:r>
        <w:rPr>
          <w:rFonts w:asciiTheme="majorHAnsi" w:hAnsiTheme="majorHAnsi" w:cstheme="majorHAnsi"/>
          <w:sz w:val="20"/>
          <w:szCs w:val="20"/>
        </w:rPr>
        <w:t>2.7 VSEPR and Bond Hybridization</w:t>
      </w:r>
    </w:p>
    <w:p w14:paraId="2A8341F8" w14:textId="77777777" w:rsidR="00E15F3B" w:rsidRDefault="00E15F3B" w:rsidP="005A0EAC">
      <w:pPr>
        <w:spacing w:line="240" w:lineRule="auto"/>
        <w:rPr>
          <w:rFonts w:asciiTheme="majorHAnsi" w:hAnsiTheme="majorHAnsi" w:cstheme="majorHAnsi"/>
          <w:sz w:val="20"/>
          <w:szCs w:val="20"/>
        </w:rPr>
      </w:pPr>
      <w:r>
        <w:rPr>
          <w:rFonts w:asciiTheme="majorHAnsi" w:hAnsiTheme="majorHAnsi" w:cstheme="majorHAnsi"/>
          <w:sz w:val="20"/>
          <w:szCs w:val="20"/>
        </w:rPr>
        <w:t>Unit 3:  Intermolecular Forces and Properties</w:t>
      </w:r>
    </w:p>
    <w:p w14:paraId="088681D7" w14:textId="77777777" w:rsidR="009F3C1B" w:rsidRDefault="009F3C1B" w:rsidP="009F3C1B">
      <w:pPr>
        <w:pStyle w:val="ListParagraph"/>
        <w:numPr>
          <w:ilvl w:val="0"/>
          <w:numId w:val="42"/>
        </w:numPr>
        <w:spacing w:line="240" w:lineRule="auto"/>
        <w:rPr>
          <w:rFonts w:asciiTheme="majorHAnsi" w:hAnsiTheme="majorHAnsi" w:cstheme="majorHAnsi"/>
          <w:sz w:val="20"/>
          <w:szCs w:val="20"/>
        </w:rPr>
      </w:pPr>
      <w:r>
        <w:rPr>
          <w:rFonts w:asciiTheme="majorHAnsi" w:hAnsiTheme="majorHAnsi" w:cstheme="majorHAnsi"/>
          <w:sz w:val="20"/>
          <w:szCs w:val="20"/>
        </w:rPr>
        <w:t>3.1 Intermolecular Forces</w:t>
      </w:r>
    </w:p>
    <w:p w14:paraId="2B2FD82B" w14:textId="77777777" w:rsidR="009F3C1B" w:rsidRDefault="009F3C1B" w:rsidP="009F3C1B">
      <w:pPr>
        <w:pStyle w:val="ListParagraph"/>
        <w:numPr>
          <w:ilvl w:val="0"/>
          <w:numId w:val="42"/>
        </w:numPr>
        <w:spacing w:line="240" w:lineRule="auto"/>
        <w:rPr>
          <w:rFonts w:asciiTheme="majorHAnsi" w:hAnsiTheme="majorHAnsi" w:cstheme="majorHAnsi"/>
          <w:sz w:val="20"/>
          <w:szCs w:val="20"/>
        </w:rPr>
      </w:pPr>
      <w:r>
        <w:rPr>
          <w:rFonts w:asciiTheme="majorHAnsi" w:hAnsiTheme="majorHAnsi" w:cstheme="majorHAnsi"/>
          <w:sz w:val="20"/>
          <w:szCs w:val="20"/>
        </w:rPr>
        <w:t>3.2 Properties of Solids</w:t>
      </w:r>
    </w:p>
    <w:p w14:paraId="6584B2E6" w14:textId="77777777" w:rsidR="009F3C1B" w:rsidRDefault="009F3C1B" w:rsidP="009F3C1B">
      <w:pPr>
        <w:pStyle w:val="ListParagraph"/>
        <w:numPr>
          <w:ilvl w:val="0"/>
          <w:numId w:val="42"/>
        </w:numPr>
        <w:spacing w:line="240" w:lineRule="auto"/>
        <w:rPr>
          <w:rFonts w:asciiTheme="majorHAnsi" w:hAnsiTheme="majorHAnsi" w:cstheme="majorHAnsi"/>
          <w:sz w:val="20"/>
          <w:szCs w:val="20"/>
        </w:rPr>
      </w:pPr>
      <w:r>
        <w:rPr>
          <w:rFonts w:asciiTheme="majorHAnsi" w:hAnsiTheme="majorHAnsi" w:cstheme="majorHAnsi"/>
          <w:sz w:val="20"/>
          <w:szCs w:val="20"/>
        </w:rPr>
        <w:t>3.3 Solids, Liquids, and Gases</w:t>
      </w:r>
    </w:p>
    <w:p w14:paraId="2ED0141F" w14:textId="77777777" w:rsidR="009F3C1B" w:rsidRDefault="009F3C1B" w:rsidP="009F3C1B">
      <w:pPr>
        <w:pStyle w:val="ListParagraph"/>
        <w:numPr>
          <w:ilvl w:val="0"/>
          <w:numId w:val="42"/>
        </w:numPr>
        <w:spacing w:line="240" w:lineRule="auto"/>
        <w:rPr>
          <w:rFonts w:asciiTheme="majorHAnsi" w:hAnsiTheme="majorHAnsi" w:cstheme="majorHAnsi"/>
          <w:sz w:val="20"/>
          <w:szCs w:val="20"/>
        </w:rPr>
      </w:pPr>
      <w:r>
        <w:rPr>
          <w:rFonts w:asciiTheme="majorHAnsi" w:hAnsiTheme="majorHAnsi" w:cstheme="majorHAnsi"/>
          <w:sz w:val="20"/>
          <w:szCs w:val="20"/>
        </w:rPr>
        <w:t>3.4 Ideal Gas Law</w:t>
      </w:r>
    </w:p>
    <w:p w14:paraId="7FA0B8AF" w14:textId="77777777" w:rsidR="009F3C1B" w:rsidRDefault="009F3C1B" w:rsidP="009F3C1B">
      <w:pPr>
        <w:pStyle w:val="ListParagraph"/>
        <w:numPr>
          <w:ilvl w:val="0"/>
          <w:numId w:val="42"/>
        </w:numPr>
        <w:spacing w:line="240" w:lineRule="auto"/>
        <w:rPr>
          <w:rFonts w:asciiTheme="majorHAnsi" w:hAnsiTheme="majorHAnsi" w:cstheme="majorHAnsi"/>
          <w:sz w:val="20"/>
          <w:szCs w:val="20"/>
        </w:rPr>
      </w:pPr>
      <w:r>
        <w:rPr>
          <w:rFonts w:asciiTheme="majorHAnsi" w:hAnsiTheme="majorHAnsi" w:cstheme="majorHAnsi"/>
          <w:sz w:val="20"/>
          <w:szCs w:val="20"/>
        </w:rPr>
        <w:t>3.5 Kinetic Molecular Theory</w:t>
      </w:r>
    </w:p>
    <w:p w14:paraId="53DA0018" w14:textId="77777777" w:rsidR="009F3C1B" w:rsidRDefault="009F3C1B" w:rsidP="009F3C1B">
      <w:pPr>
        <w:pStyle w:val="ListParagraph"/>
        <w:numPr>
          <w:ilvl w:val="0"/>
          <w:numId w:val="42"/>
        </w:numPr>
        <w:spacing w:line="240" w:lineRule="auto"/>
        <w:rPr>
          <w:rFonts w:asciiTheme="majorHAnsi" w:hAnsiTheme="majorHAnsi" w:cstheme="majorHAnsi"/>
          <w:sz w:val="20"/>
          <w:szCs w:val="20"/>
        </w:rPr>
      </w:pPr>
      <w:r>
        <w:rPr>
          <w:rFonts w:asciiTheme="majorHAnsi" w:hAnsiTheme="majorHAnsi" w:cstheme="majorHAnsi"/>
          <w:sz w:val="20"/>
          <w:szCs w:val="20"/>
        </w:rPr>
        <w:t>3.6 Deviation from Ideal Gas Law</w:t>
      </w:r>
    </w:p>
    <w:p w14:paraId="6D426F8F" w14:textId="77777777" w:rsidR="009F3C1B" w:rsidRDefault="009F3C1B" w:rsidP="009F3C1B">
      <w:pPr>
        <w:pStyle w:val="ListParagraph"/>
        <w:numPr>
          <w:ilvl w:val="0"/>
          <w:numId w:val="42"/>
        </w:numPr>
        <w:spacing w:line="240" w:lineRule="auto"/>
        <w:rPr>
          <w:rFonts w:asciiTheme="majorHAnsi" w:hAnsiTheme="majorHAnsi" w:cstheme="majorHAnsi"/>
          <w:sz w:val="20"/>
          <w:szCs w:val="20"/>
        </w:rPr>
      </w:pPr>
      <w:r>
        <w:rPr>
          <w:rFonts w:asciiTheme="majorHAnsi" w:hAnsiTheme="majorHAnsi" w:cstheme="majorHAnsi"/>
          <w:sz w:val="20"/>
          <w:szCs w:val="20"/>
        </w:rPr>
        <w:t>3.7 Solutions and Mixtures</w:t>
      </w:r>
    </w:p>
    <w:p w14:paraId="28BEAECC" w14:textId="77777777" w:rsidR="009F3C1B" w:rsidRDefault="009F3C1B" w:rsidP="009F3C1B">
      <w:pPr>
        <w:pStyle w:val="ListParagraph"/>
        <w:numPr>
          <w:ilvl w:val="0"/>
          <w:numId w:val="42"/>
        </w:numPr>
        <w:spacing w:line="240" w:lineRule="auto"/>
        <w:rPr>
          <w:rFonts w:asciiTheme="majorHAnsi" w:hAnsiTheme="majorHAnsi" w:cstheme="majorHAnsi"/>
          <w:sz w:val="20"/>
          <w:szCs w:val="20"/>
        </w:rPr>
      </w:pPr>
      <w:r>
        <w:rPr>
          <w:rFonts w:asciiTheme="majorHAnsi" w:hAnsiTheme="majorHAnsi" w:cstheme="majorHAnsi"/>
          <w:sz w:val="20"/>
          <w:szCs w:val="20"/>
        </w:rPr>
        <w:t>3.8 Representations of Solutions</w:t>
      </w:r>
    </w:p>
    <w:p w14:paraId="364486AD" w14:textId="77777777" w:rsidR="009F3C1B" w:rsidRDefault="009F3C1B" w:rsidP="009F3C1B">
      <w:pPr>
        <w:pStyle w:val="ListParagraph"/>
        <w:numPr>
          <w:ilvl w:val="0"/>
          <w:numId w:val="42"/>
        </w:numPr>
        <w:spacing w:line="240" w:lineRule="auto"/>
        <w:rPr>
          <w:rFonts w:asciiTheme="majorHAnsi" w:hAnsiTheme="majorHAnsi" w:cstheme="majorHAnsi"/>
          <w:sz w:val="20"/>
          <w:szCs w:val="20"/>
        </w:rPr>
      </w:pPr>
      <w:r>
        <w:rPr>
          <w:rFonts w:asciiTheme="majorHAnsi" w:hAnsiTheme="majorHAnsi" w:cstheme="majorHAnsi"/>
          <w:sz w:val="20"/>
          <w:szCs w:val="20"/>
        </w:rPr>
        <w:t>3.9 Separation of Solutions and Mixtures Chromatography</w:t>
      </w:r>
    </w:p>
    <w:p w14:paraId="7DEF6805" w14:textId="77777777" w:rsidR="00144FEC" w:rsidRDefault="00144FEC" w:rsidP="009F3C1B">
      <w:pPr>
        <w:pStyle w:val="ListParagraph"/>
        <w:numPr>
          <w:ilvl w:val="0"/>
          <w:numId w:val="42"/>
        </w:numPr>
        <w:spacing w:line="240" w:lineRule="auto"/>
        <w:rPr>
          <w:rFonts w:asciiTheme="majorHAnsi" w:hAnsiTheme="majorHAnsi" w:cstheme="majorHAnsi"/>
          <w:sz w:val="20"/>
          <w:szCs w:val="20"/>
        </w:rPr>
      </w:pPr>
      <w:r>
        <w:rPr>
          <w:rFonts w:asciiTheme="majorHAnsi" w:hAnsiTheme="majorHAnsi" w:cstheme="majorHAnsi"/>
          <w:sz w:val="20"/>
          <w:szCs w:val="20"/>
        </w:rPr>
        <w:t>3.10 Solubility</w:t>
      </w:r>
    </w:p>
    <w:p w14:paraId="64768B77" w14:textId="77777777" w:rsidR="00144FEC" w:rsidRDefault="00144FEC" w:rsidP="009F3C1B">
      <w:pPr>
        <w:pStyle w:val="ListParagraph"/>
        <w:numPr>
          <w:ilvl w:val="0"/>
          <w:numId w:val="42"/>
        </w:numPr>
        <w:spacing w:line="240" w:lineRule="auto"/>
        <w:rPr>
          <w:rFonts w:asciiTheme="majorHAnsi" w:hAnsiTheme="majorHAnsi" w:cstheme="majorHAnsi"/>
          <w:sz w:val="20"/>
          <w:szCs w:val="20"/>
        </w:rPr>
      </w:pPr>
      <w:r>
        <w:rPr>
          <w:rFonts w:asciiTheme="majorHAnsi" w:hAnsiTheme="majorHAnsi" w:cstheme="majorHAnsi"/>
          <w:sz w:val="20"/>
          <w:szCs w:val="20"/>
        </w:rPr>
        <w:t>3.11 Spectroscopy and the Electromagnetic S</w:t>
      </w:r>
      <w:r w:rsidR="00EE5437">
        <w:rPr>
          <w:rFonts w:asciiTheme="majorHAnsi" w:hAnsiTheme="majorHAnsi" w:cstheme="majorHAnsi"/>
          <w:sz w:val="20"/>
          <w:szCs w:val="20"/>
        </w:rPr>
        <w:t>p</w:t>
      </w:r>
      <w:r>
        <w:rPr>
          <w:rFonts w:asciiTheme="majorHAnsi" w:hAnsiTheme="majorHAnsi" w:cstheme="majorHAnsi"/>
          <w:sz w:val="20"/>
          <w:szCs w:val="20"/>
        </w:rPr>
        <w:t>ectrum</w:t>
      </w:r>
    </w:p>
    <w:p w14:paraId="32D1339E" w14:textId="77777777" w:rsidR="00144FEC" w:rsidRDefault="00144FEC" w:rsidP="009F3C1B">
      <w:pPr>
        <w:pStyle w:val="ListParagraph"/>
        <w:numPr>
          <w:ilvl w:val="0"/>
          <w:numId w:val="42"/>
        </w:numPr>
        <w:spacing w:line="240" w:lineRule="auto"/>
        <w:rPr>
          <w:rFonts w:asciiTheme="majorHAnsi" w:hAnsiTheme="majorHAnsi" w:cstheme="majorHAnsi"/>
          <w:sz w:val="20"/>
          <w:szCs w:val="20"/>
        </w:rPr>
      </w:pPr>
      <w:r>
        <w:rPr>
          <w:rFonts w:asciiTheme="majorHAnsi" w:hAnsiTheme="majorHAnsi" w:cstheme="majorHAnsi"/>
          <w:sz w:val="20"/>
          <w:szCs w:val="20"/>
        </w:rPr>
        <w:t>3.12 Photoelectric Effect</w:t>
      </w:r>
    </w:p>
    <w:p w14:paraId="1EB5F0A5" w14:textId="77777777" w:rsidR="00144FEC" w:rsidRPr="009F3C1B" w:rsidRDefault="00144FEC" w:rsidP="009F3C1B">
      <w:pPr>
        <w:pStyle w:val="ListParagraph"/>
        <w:numPr>
          <w:ilvl w:val="0"/>
          <w:numId w:val="42"/>
        </w:numPr>
        <w:spacing w:line="240" w:lineRule="auto"/>
        <w:rPr>
          <w:rFonts w:asciiTheme="majorHAnsi" w:hAnsiTheme="majorHAnsi" w:cstheme="majorHAnsi"/>
          <w:sz w:val="20"/>
          <w:szCs w:val="20"/>
        </w:rPr>
      </w:pPr>
      <w:r>
        <w:rPr>
          <w:rFonts w:asciiTheme="majorHAnsi" w:hAnsiTheme="majorHAnsi" w:cstheme="majorHAnsi"/>
          <w:sz w:val="20"/>
          <w:szCs w:val="20"/>
        </w:rPr>
        <w:t>3.13 Beer-Lambert Law</w:t>
      </w:r>
    </w:p>
    <w:p w14:paraId="44DD9EEA" w14:textId="77777777" w:rsidR="00E15F3B" w:rsidRDefault="00E15F3B" w:rsidP="005A0EAC">
      <w:pPr>
        <w:spacing w:line="240" w:lineRule="auto"/>
        <w:rPr>
          <w:rFonts w:asciiTheme="majorHAnsi" w:hAnsiTheme="majorHAnsi" w:cstheme="majorHAnsi"/>
          <w:sz w:val="20"/>
          <w:szCs w:val="20"/>
        </w:rPr>
      </w:pPr>
      <w:r>
        <w:rPr>
          <w:rFonts w:asciiTheme="majorHAnsi" w:hAnsiTheme="majorHAnsi" w:cstheme="majorHAnsi"/>
          <w:sz w:val="20"/>
          <w:szCs w:val="20"/>
        </w:rPr>
        <w:t>Unit 4:  Chemical Reactions</w:t>
      </w:r>
    </w:p>
    <w:p w14:paraId="052660F6" w14:textId="77777777" w:rsidR="00867621" w:rsidRDefault="00867621" w:rsidP="00867621">
      <w:pPr>
        <w:pStyle w:val="ListParagraph"/>
        <w:numPr>
          <w:ilvl w:val="0"/>
          <w:numId w:val="43"/>
        </w:numPr>
        <w:spacing w:line="240" w:lineRule="auto"/>
        <w:rPr>
          <w:rFonts w:asciiTheme="majorHAnsi" w:hAnsiTheme="majorHAnsi" w:cstheme="majorHAnsi"/>
          <w:sz w:val="20"/>
          <w:szCs w:val="20"/>
        </w:rPr>
      </w:pPr>
      <w:r>
        <w:rPr>
          <w:rFonts w:asciiTheme="majorHAnsi" w:hAnsiTheme="majorHAnsi" w:cstheme="majorHAnsi"/>
          <w:sz w:val="20"/>
          <w:szCs w:val="20"/>
        </w:rPr>
        <w:t>4.1 Introduction for Reactions</w:t>
      </w:r>
    </w:p>
    <w:p w14:paraId="2C626AB3" w14:textId="77777777" w:rsidR="00867621" w:rsidRDefault="00867621" w:rsidP="00867621">
      <w:pPr>
        <w:pStyle w:val="ListParagraph"/>
        <w:numPr>
          <w:ilvl w:val="0"/>
          <w:numId w:val="43"/>
        </w:numPr>
        <w:spacing w:line="240" w:lineRule="auto"/>
        <w:rPr>
          <w:rFonts w:asciiTheme="majorHAnsi" w:hAnsiTheme="majorHAnsi" w:cstheme="majorHAnsi"/>
          <w:sz w:val="20"/>
          <w:szCs w:val="20"/>
        </w:rPr>
      </w:pPr>
      <w:r>
        <w:rPr>
          <w:rFonts w:asciiTheme="majorHAnsi" w:hAnsiTheme="majorHAnsi" w:cstheme="majorHAnsi"/>
          <w:sz w:val="20"/>
          <w:szCs w:val="20"/>
        </w:rPr>
        <w:t>4.2 Net Ionic Equations</w:t>
      </w:r>
    </w:p>
    <w:p w14:paraId="56A42ABF" w14:textId="77777777" w:rsidR="00867621" w:rsidRDefault="00867621" w:rsidP="00867621">
      <w:pPr>
        <w:pStyle w:val="ListParagraph"/>
        <w:numPr>
          <w:ilvl w:val="0"/>
          <w:numId w:val="43"/>
        </w:numPr>
        <w:spacing w:line="240" w:lineRule="auto"/>
        <w:rPr>
          <w:rFonts w:asciiTheme="majorHAnsi" w:hAnsiTheme="majorHAnsi" w:cstheme="majorHAnsi"/>
          <w:sz w:val="20"/>
          <w:szCs w:val="20"/>
        </w:rPr>
      </w:pPr>
      <w:r>
        <w:rPr>
          <w:rFonts w:asciiTheme="majorHAnsi" w:hAnsiTheme="majorHAnsi" w:cstheme="majorHAnsi"/>
          <w:sz w:val="20"/>
          <w:szCs w:val="20"/>
        </w:rPr>
        <w:t>4.3 Representations of Reactions</w:t>
      </w:r>
    </w:p>
    <w:p w14:paraId="7308B36E" w14:textId="77777777" w:rsidR="00867621" w:rsidRDefault="00867621" w:rsidP="00867621">
      <w:pPr>
        <w:pStyle w:val="ListParagraph"/>
        <w:numPr>
          <w:ilvl w:val="0"/>
          <w:numId w:val="43"/>
        </w:numPr>
        <w:spacing w:line="240" w:lineRule="auto"/>
        <w:rPr>
          <w:rFonts w:asciiTheme="majorHAnsi" w:hAnsiTheme="majorHAnsi" w:cstheme="majorHAnsi"/>
          <w:sz w:val="20"/>
          <w:szCs w:val="20"/>
        </w:rPr>
      </w:pPr>
      <w:r>
        <w:rPr>
          <w:rFonts w:asciiTheme="majorHAnsi" w:hAnsiTheme="majorHAnsi" w:cstheme="majorHAnsi"/>
          <w:sz w:val="20"/>
          <w:szCs w:val="20"/>
        </w:rPr>
        <w:t>4.4 Physical and Chemical Changes</w:t>
      </w:r>
    </w:p>
    <w:p w14:paraId="2FD87F32" w14:textId="77777777" w:rsidR="00867621" w:rsidRDefault="00867621" w:rsidP="00867621">
      <w:pPr>
        <w:pStyle w:val="ListParagraph"/>
        <w:numPr>
          <w:ilvl w:val="0"/>
          <w:numId w:val="43"/>
        </w:numPr>
        <w:spacing w:line="240" w:lineRule="auto"/>
        <w:rPr>
          <w:rFonts w:asciiTheme="majorHAnsi" w:hAnsiTheme="majorHAnsi" w:cstheme="majorHAnsi"/>
          <w:sz w:val="20"/>
          <w:szCs w:val="20"/>
        </w:rPr>
      </w:pPr>
      <w:r>
        <w:rPr>
          <w:rFonts w:asciiTheme="majorHAnsi" w:hAnsiTheme="majorHAnsi" w:cstheme="majorHAnsi"/>
          <w:sz w:val="20"/>
          <w:szCs w:val="20"/>
        </w:rPr>
        <w:t>4.5 Stoichiometry</w:t>
      </w:r>
    </w:p>
    <w:p w14:paraId="1F945AF0" w14:textId="77777777" w:rsidR="00867621" w:rsidRDefault="00867621" w:rsidP="00867621">
      <w:pPr>
        <w:pStyle w:val="ListParagraph"/>
        <w:numPr>
          <w:ilvl w:val="0"/>
          <w:numId w:val="43"/>
        </w:numPr>
        <w:spacing w:line="240" w:lineRule="auto"/>
        <w:rPr>
          <w:rFonts w:asciiTheme="majorHAnsi" w:hAnsiTheme="majorHAnsi" w:cstheme="majorHAnsi"/>
          <w:sz w:val="20"/>
          <w:szCs w:val="20"/>
        </w:rPr>
      </w:pPr>
      <w:r>
        <w:rPr>
          <w:rFonts w:asciiTheme="majorHAnsi" w:hAnsiTheme="majorHAnsi" w:cstheme="majorHAnsi"/>
          <w:sz w:val="20"/>
          <w:szCs w:val="20"/>
        </w:rPr>
        <w:t>4.6 Introduction to Titration</w:t>
      </w:r>
    </w:p>
    <w:p w14:paraId="19715E64" w14:textId="77777777" w:rsidR="00867621" w:rsidRDefault="00867621" w:rsidP="00867621">
      <w:pPr>
        <w:pStyle w:val="ListParagraph"/>
        <w:numPr>
          <w:ilvl w:val="0"/>
          <w:numId w:val="43"/>
        </w:numPr>
        <w:spacing w:line="240" w:lineRule="auto"/>
        <w:rPr>
          <w:rFonts w:asciiTheme="majorHAnsi" w:hAnsiTheme="majorHAnsi" w:cstheme="majorHAnsi"/>
          <w:sz w:val="20"/>
          <w:szCs w:val="20"/>
        </w:rPr>
      </w:pPr>
      <w:r>
        <w:rPr>
          <w:rFonts w:asciiTheme="majorHAnsi" w:hAnsiTheme="majorHAnsi" w:cstheme="majorHAnsi"/>
          <w:sz w:val="20"/>
          <w:szCs w:val="20"/>
        </w:rPr>
        <w:t>4.7 Types of Chemical Reactions</w:t>
      </w:r>
    </w:p>
    <w:p w14:paraId="2D3ED475" w14:textId="77777777" w:rsidR="00867621" w:rsidRDefault="00867621" w:rsidP="00867621">
      <w:pPr>
        <w:pStyle w:val="ListParagraph"/>
        <w:numPr>
          <w:ilvl w:val="0"/>
          <w:numId w:val="43"/>
        </w:numPr>
        <w:spacing w:line="240" w:lineRule="auto"/>
        <w:rPr>
          <w:rFonts w:asciiTheme="majorHAnsi" w:hAnsiTheme="majorHAnsi" w:cstheme="majorHAnsi"/>
          <w:sz w:val="20"/>
          <w:szCs w:val="20"/>
        </w:rPr>
      </w:pPr>
      <w:r>
        <w:rPr>
          <w:rFonts w:asciiTheme="majorHAnsi" w:hAnsiTheme="majorHAnsi" w:cstheme="majorHAnsi"/>
          <w:sz w:val="20"/>
          <w:szCs w:val="20"/>
        </w:rPr>
        <w:t>4.8 Introduction to Acid-Base Reactions</w:t>
      </w:r>
    </w:p>
    <w:p w14:paraId="5E6953D6" w14:textId="77777777" w:rsidR="00867621" w:rsidRPr="00867621" w:rsidRDefault="00867621" w:rsidP="00867621">
      <w:pPr>
        <w:pStyle w:val="ListParagraph"/>
        <w:numPr>
          <w:ilvl w:val="0"/>
          <w:numId w:val="43"/>
        </w:numPr>
        <w:spacing w:line="240" w:lineRule="auto"/>
        <w:rPr>
          <w:rFonts w:asciiTheme="majorHAnsi" w:hAnsiTheme="majorHAnsi" w:cstheme="majorHAnsi"/>
          <w:sz w:val="20"/>
          <w:szCs w:val="20"/>
        </w:rPr>
      </w:pPr>
      <w:r>
        <w:rPr>
          <w:rFonts w:asciiTheme="majorHAnsi" w:hAnsiTheme="majorHAnsi" w:cstheme="majorHAnsi"/>
          <w:sz w:val="20"/>
          <w:szCs w:val="20"/>
        </w:rPr>
        <w:t>4.9 Oxidation-Reductions (Redox) Reactions</w:t>
      </w:r>
    </w:p>
    <w:p w14:paraId="09C20F96" w14:textId="77777777" w:rsidR="00E15F3B" w:rsidRDefault="00E15F3B" w:rsidP="005A0EAC">
      <w:pPr>
        <w:spacing w:line="240" w:lineRule="auto"/>
        <w:rPr>
          <w:rFonts w:asciiTheme="majorHAnsi" w:hAnsiTheme="majorHAnsi" w:cstheme="majorHAnsi"/>
          <w:sz w:val="20"/>
          <w:szCs w:val="20"/>
        </w:rPr>
      </w:pPr>
      <w:r>
        <w:rPr>
          <w:rFonts w:asciiTheme="majorHAnsi" w:hAnsiTheme="majorHAnsi" w:cstheme="majorHAnsi"/>
          <w:sz w:val="20"/>
          <w:szCs w:val="20"/>
        </w:rPr>
        <w:t>Unit 5:  Kinetics</w:t>
      </w:r>
    </w:p>
    <w:p w14:paraId="74DCB4F9" w14:textId="77777777" w:rsidR="00150411" w:rsidRDefault="00150411" w:rsidP="00150411">
      <w:pPr>
        <w:pStyle w:val="ListParagraph"/>
        <w:numPr>
          <w:ilvl w:val="0"/>
          <w:numId w:val="44"/>
        </w:numPr>
        <w:spacing w:line="240" w:lineRule="auto"/>
        <w:rPr>
          <w:rFonts w:asciiTheme="majorHAnsi" w:hAnsiTheme="majorHAnsi" w:cstheme="majorHAnsi"/>
          <w:sz w:val="20"/>
          <w:szCs w:val="20"/>
        </w:rPr>
      </w:pPr>
      <w:r>
        <w:rPr>
          <w:rFonts w:asciiTheme="majorHAnsi" w:hAnsiTheme="majorHAnsi" w:cstheme="majorHAnsi"/>
          <w:sz w:val="20"/>
          <w:szCs w:val="20"/>
        </w:rPr>
        <w:t>5.1 Reaction Rates</w:t>
      </w:r>
    </w:p>
    <w:p w14:paraId="5217993C" w14:textId="77777777" w:rsidR="00150411" w:rsidRDefault="00150411" w:rsidP="00150411">
      <w:pPr>
        <w:pStyle w:val="ListParagraph"/>
        <w:numPr>
          <w:ilvl w:val="0"/>
          <w:numId w:val="44"/>
        </w:numPr>
        <w:spacing w:line="240" w:lineRule="auto"/>
        <w:rPr>
          <w:rFonts w:asciiTheme="majorHAnsi" w:hAnsiTheme="majorHAnsi" w:cstheme="majorHAnsi"/>
          <w:sz w:val="20"/>
          <w:szCs w:val="20"/>
        </w:rPr>
      </w:pPr>
      <w:r>
        <w:rPr>
          <w:rFonts w:asciiTheme="majorHAnsi" w:hAnsiTheme="majorHAnsi" w:cstheme="majorHAnsi"/>
          <w:sz w:val="20"/>
          <w:szCs w:val="20"/>
        </w:rPr>
        <w:t>5.2 Introduction to Rate Law</w:t>
      </w:r>
    </w:p>
    <w:p w14:paraId="6E5E7879" w14:textId="77777777" w:rsidR="00150411" w:rsidRDefault="00150411" w:rsidP="00150411">
      <w:pPr>
        <w:pStyle w:val="ListParagraph"/>
        <w:numPr>
          <w:ilvl w:val="0"/>
          <w:numId w:val="44"/>
        </w:numPr>
        <w:spacing w:line="240" w:lineRule="auto"/>
        <w:rPr>
          <w:rFonts w:asciiTheme="majorHAnsi" w:hAnsiTheme="majorHAnsi" w:cstheme="majorHAnsi"/>
          <w:sz w:val="20"/>
          <w:szCs w:val="20"/>
        </w:rPr>
      </w:pPr>
      <w:r>
        <w:rPr>
          <w:rFonts w:asciiTheme="majorHAnsi" w:hAnsiTheme="majorHAnsi" w:cstheme="majorHAnsi"/>
          <w:sz w:val="20"/>
          <w:szCs w:val="20"/>
        </w:rPr>
        <w:t>5.3 Concentration Changes Over Time</w:t>
      </w:r>
    </w:p>
    <w:p w14:paraId="3940A674" w14:textId="77777777" w:rsidR="00150411" w:rsidRDefault="00150411" w:rsidP="00150411">
      <w:pPr>
        <w:pStyle w:val="ListParagraph"/>
        <w:numPr>
          <w:ilvl w:val="0"/>
          <w:numId w:val="44"/>
        </w:numPr>
        <w:spacing w:line="240" w:lineRule="auto"/>
        <w:rPr>
          <w:rFonts w:asciiTheme="majorHAnsi" w:hAnsiTheme="majorHAnsi" w:cstheme="majorHAnsi"/>
          <w:sz w:val="20"/>
          <w:szCs w:val="20"/>
        </w:rPr>
      </w:pPr>
      <w:r>
        <w:rPr>
          <w:rFonts w:asciiTheme="majorHAnsi" w:hAnsiTheme="majorHAnsi" w:cstheme="majorHAnsi"/>
          <w:sz w:val="20"/>
          <w:szCs w:val="20"/>
        </w:rPr>
        <w:t>5.4 Elementary Reactions</w:t>
      </w:r>
    </w:p>
    <w:p w14:paraId="003E8A95" w14:textId="77777777" w:rsidR="00150411" w:rsidRDefault="00150411" w:rsidP="00150411">
      <w:pPr>
        <w:pStyle w:val="ListParagraph"/>
        <w:numPr>
          <w:ilvl w:val="0"/>
          <w:numId w:val="44"/>
        </w:numPr>
        <w:spacing w:line="240" w:lineRule="auto"/>
        <w:rPr>
          <w:rFonts w:asciiTheme="majorHAnsi" w:hAnsiTheme="majorHAnsi" w:cstheme="majorHAnsi"/>
          <w:sz w:val="20"/>
          <w:szCs w:val="20"/>
        </w:rPr>
      </w:pPr>
      <w:r>
        <w:rPr>
          <w:rFonts w:asciiTheme="majorHAnsi" w:hAnsiTheme="majorHAnsi" w:cstheme="majorHAnsi"/>
          <w:sz w:val="20"/>
          <w:szCs w:val="20"/>
        </w:rPr>
        <w:t>5.5 Collision Model</w:t>
      </w:r>
    </w:p>
    <w:p w14:paraId="7A5732D1" w14:textId="77777777" w:rsidR="00150411" w:rsidRDefault="00150411" w:rsidP="00150411">
      <w:pPr>
        <w:pStyle w:val="ListParagraph"/>
        <w:numPr>
          <w:ilvl w:val="0"/>
          <w:numId w:val="44"/>
        </w:numPr>
        <w:spacing w:line="240" w:lineRule="auto"/>
        <w:rPr>
          <w:rFonts w:asciiTheme="majorHAnsi" w:hAnsiTheme="majorHAnsi" w:cstheme="majorHAnsi"/>
          <w:sz w:val="20"/>
          <w:szCs w:val="20"/>
        </w:rPr>
      </w:pPr>
      <w:r>
        <w:rPr>
          <w:rFonts w:asciiTheme="majorHAnsi" w:hAnsiTheme="majorHAnsi" w:cstheme="majorHAnsi"/>
          <w:sz w:val="20"/>
          <w:szCs w:val="20"/>
        </w:rPr>
        <w:t>5.6 Reaction Energy Profile</w:t>
      </w:r>
    </w:p>
    <w:p w14:paraId="7E458112" w14:textId="77777777" w:rsidR="00150411" w:rsidRDefault="00150411" w:rsidP="00150411">
      <w:pPr>
        <w:pStyle w:val="ListParagraph"/>
        <w:numPr>
          <w:ilvl w:val="0"/>
          <w:numId w:val="44"/>
        </w:numPr>
        <w:spacing w:line="240" w:lineRule="auto"/>
        <w:rPr>
          <w:rFonts w:asciiTheme="majorHAnsi" w:hAnsiTheme="majorHAnsi" w:cstheme="majorHAnsi"/>
          <w:sz w:val="20"/>
          <w:szCs w:val="20"/>
        </w:rPr>
      </w:pPr>
      <w:r>
        <w:rPr>
          <w:rFonts w:asciiTheme="majorHAnsi" w:hAnsiTheme="majorHAnsi" w:cstheme="majorHAnsi"/>
          <w:sz w:val="20"/>
          <w:szCs w:val="20"/>
        </w:rPr>
        <w:t>5.7 Introduction to Reaction Mechanisms</w:t>
      </w:r>
    </w:p>
    <w:p w14:paraId="4B759596" w14:textId="77777777" w:rsidR="00150411" w:rsidRDefault="00150411" w:rsidP="00150411">
      <w:pPr>
        <w:pStyle w:val="ListParagraph"/>
        <w:numPr>
          <w:ilvl w:val="0"/>
          <w:numId w:val="44"/>
        </w:numPr>
        <w:spacing w:line="240" w:lineRule="auto"/>
        <w:rPr>
          <w:rFonts w:asciiTheme="majorHAnsi" w:hAnsiTheme="majorHAnsi" w:cstheme="majorHAnsi"/>
          <w:sz w:val="20"/>
          <w:szCs w:val="20"/>
        </w:rPr>
      </w:pPr>
      <w:r>
        <w:rPr>
          <w:rFonts w:asciiTheme="majorHAnsi" w:hAnsiTheme="majorHAnsi" w:cstheme="majorHAnsi"/>
          <w:sz w:val="20"/>
          <w:szCs w:val="20"/>
        </w:rPr>
        <w:t>5.8 Reaction Mechanism and Rate Law</w:t>
      </w:r>
    </w:p>
    <w:p w14:paraId="78F873AE" w14:textId="77777777" w:rsidR="00150411" w:rsidRDefault="00150411" w:rsidP="00150411">
      <w:pPr>
        <w:pStyle w:val="ListParagraph"/>
        <w:numPr>
          <w:ilvl w:val="0"/>
          <w:numId w:val="44"/>
        </w:numPr>
        <w:spacing w:line="240" w:lineRule="auto"/>
        <w:rPr>
          <w:rFonts w:asciiTheme="majorHAnsi" w:hAnsiTheme="majorHAnsi" w:cstheme="majorHAnsi"/>
          <w:sz w:val="20"/>
          <w:szCs w:val="20"/>
        </w:rPr>
      </w:pPr>
      <w:r>
        <w:rPr>
          <w:rFonts w:asciiTheme="majorHAnsi" w:hAnsiTheme="majorHAnsi" w:cstheme="majorHAnsi"/>
          <w:sz w:val="20"/>
          <w:szCs w:val="20"/>
        </w:rPr>
        <w:t>5.9 Steady-State Approximation</w:t>
      </w:r>
    </w:p>
    <w:p w14:paraId="6E7AD265" w14:textId="77777777" w:rsidR="00150411" w:rsidRDefault="00150411" w:rsidP="00150411">
      <w:pPr>
        <w:pStyle w:val="ListParagraph"/>
        <w:numPr>
          <w:ilvl w:val="0"/>
          <w:numId w:val="44"/>
        </w:numPr>
        <w:spacing w:line="240" w:lineRule="auto"/>
        <w:rPr>
          <w:rFonts w:asciiTheme="majorHAnsi" w:hAnsiTheme="majorHAnsi" w:cstheme="majorHAnsi"/>
          <w:sz w:val="20"/>
          <w:szCs w:val="20"/>
        </w:rPr>
      </w:pPr>
      <w:r>
        <w:rPr>
          <w:rFonts w:asciiTheme="majorHAnsi" w:hAnsiTheme="majorHAnsi" w:cstheme="majorHAnsi"/>
          <w:sz w:val="20"/>
          <w:szCs w:val="20"/>
        </w:rPr>
        <w:t>5.10 Multistep Reaction Energy Profile</w:t>
      </w:r>
    </w:p>
    <w:p w14:paraId="78E65404" w14:textId="77777777" w:rsidR="00150411" w:rsidRPr="00150411" w:rsidRDefault="00150411" w:rsidP="00150411">
      <w:pPr>
        <w:pStyle w:val="ListParagraph"/>
        <w:numPr>
          <w:ilvl w:val="0"/>
          <w:numId w:val="44"/>
        </w:numPr>
        <w:spacing w:line="240" w:lineRule="auto"/>
        <w:rPr>
          <w:rFonts w:asciiTheme="majorHAnsi" w:hAnsiTheme="majorHAnsi" w:cstheme="majorHAnsi"/>
          <w:sz w:val="20"/>
          <w:szCs w:val="20"/>
        </w:rPr>
      </w:pPr>
      <w:r>
        <w:rPr>
          <w:rFonts w:asciiTheme="majorHAnsi" w:hAnsiTheme="majorHAnsi" w:cstheme="majorHAnsi"/>
          <w:sz w:val="20"/>
          <w:szCs w:val="20"/>
        </w:rPr>
        <w:t>5.11 Catalysis</w:t>
      </w:r>
    </w:p>
    <w:p w14:paraId="373209E0" w14:textId="77777777" w:rsidR="00E15F3B" w:rsidRDefault="00E15F3B" w:rsidP="005A0EAC">
      <w:pPr>
        <w:spacing w:line="240" w:lineRule="auto"/>
        <w:rPr>
          <w:rFonts w:asciiTheme="majorHAnsi" w:hAnsiTheme="majorHAnsi" w:cstheme="majorHAnsi"/>
          <w:sz w:val="20"/>
          <w:szCs w:val="20"/>
        </w:rPr>
      </w:pPr>
      <w:r>
        <w:rPr>
          <w:rFonts w:asciiTheme="majorHAnsi" w:hAnsiTheme="majorHAnsi" w:cstheme="majorHAnsi"/>
          <w:sz w:val="20"/>
          <w:szCs w:val="20"/>
        </w:rPr>
        <w:t>Unit 6:  Thermodynamics</w:t>
      </w:r>
    </w:p>
    <w:p w14:paraId="15B1A9EC" w14:textId="77777777" w:rsidR="00831F42" w:rsidRDefault="00831F42" w:rsidP="00831F42">
      <w:pPr>
        <w:pStyle w:val="ListParagraph"/>
        <w:numPr>
          <w:ilvl w:val="0"/>
          <w:numId w:val="45"/>
        </w:numPr>
        <w:spacing w:line="240" w:lineRule="auto"/>
        <w:rPr>
          <w:rFonts w:asciiTheme="majorHAnsi" w:hAnsiTheme="majorHAnsi" w:cstheme="majorHAnsi"/>
          <w:sz w:val="20"/>
          <w:szCs w:val="20"/>
        </w:rPr>
      </w:pPr>
      <w:r>
        <w:rPr>
          <w:rFonts w:asciiTheme="majorHAnsi" w:hAnsiTheme="majorHAnsi" w:cstheme="majorHAnsi"/>
          <w:sz w:val="20"/>
          <w:szCs w:val="20"/>
        </w:rPr>
        <w:t>6.1 Endothermic and Exothermic Processes</w:t>
      </w:r>
    </w:p>
    <w:p w14:paraId="5BD08A84" w14:textId="77777777" w:rsidR="00831F42" w:rsidRDefault="00831F42" w:rsidP="00831F42">
      <w:pPr>
        <w:pStyle w:val="ListParagraph"/>
        <w:numPr>
          <w:ilvl w:val="0"/>
          <w:numId w:val="45"/>
        </w:numPr>
        <w:spacing w:line="240" w:lineRule="auto"/>
        <w:rPr>
          <w:rFonts w:asciiTheme="majorHAnsi" w:hAnsiTheme="majorHAnsi" w:cstheme="majorHAnsi"/>
          <w:sz w:val="20"/>
          <w:szCs w:val="20"/>
        </w:rPr>
      </w:pPr>
      <w:r>
        <w:rPr>
          <w:rFonts w:asciiTheme="majorHAnsi" w:hAnsiTheme="majorHAnsi" w:cstheme="majorHAnsi"/>
          <w:sz w:val="20"/>
          <w:szCs w:val="20"/>
        </w:rPr>
        <w:t>6.2 Energy Diagrams</w:t>
      </w:r>
    </w:p>
    <w:p w14:paraId="6A5EC43D" w14:textId="77777777" w:rsidR="00831F42" w:rsidRDefault="00831F42" w:rsidP="00831F42">
      <w:pPr>
        <w:pStyle w:val="ListParagraph"/>
        <w:numPr>
          <w:ilvl w:val="0"/>
          <w:numId w:val="45"/>
        </w:numPr>
        <w:spacing w:line="240" w:lineRule="auto"/>
        <w:rPr>
          <w:rFonts w:asciiTheme="majorHAnsi" w:hAnsiTheme="majorHAnsi" w:cstheme="majorHAnsi"/>
          <w:sz w:val="20"/>
          <w:szCs w:val="20"/>
        </w:rPr>
      </w:pPr>
      <w:r>
        <w:rPr>
          <w:rFonts w:asciiTheme="majorHAnsi" w:hAnsiTheme="majorHAnsi" w:cstheme="majorHAnsi"/>
          <w:sz w:val="20"/>
          <w:szCs w:val="20"/>
        </w:rPr>
        <w:t>6.3 Heat Transfer and Thermal Equilibrium</w:t>
      </w:r>
    </w:p>
    <w:p w14:paraId="509B53A4" w14:textId="77777777" w:rsidR="00831F42" w:rsidRDefault="00831F42" w:rsidP="00831F42">
      <w:pPr>
        <w:pStyle w:val="ListParagraph"/>
        <w:numPr>
          <w:ilvl w:val="0"/>
          <w:numId w:val="45"/>
        </w:numPr>
        <w:spacing w:line="240" w:lineRule="auto"/>
        <w:rPr>
          <w:rFonts w:asciiTheme="majorHAnsi" w:hAnsiTheme="majorHAnsi" w:cstheme="majorHAnsi"/>
          <w:sz w:val="20"/>
          <w:szCs w:val="20"/>
        </w:rPr>
      </w:pPr>
      <w:r>
        <w:rPr>
          <w:rFonts w:asciiTheme="majorHAnsi" w:hAnsiTheme="majorHAnsi" w:cstheme="majorHAnsi"/>
          <w:sz w:val="20"/>
          <w:szCs w:val="20"/>
        </w:rPr>
        <w:t>6.4 Heat Capacity and Calorimetry</w:t>
      </w:r>
    </w:p>
    <w:p w14:paraId="71E4A19A" w14:textId="77777777" w:rsidR="00831F42" w:rsidRDefault="00831F42" w:rsidP="00831F42">
      <w:pPr>
        <w:pStyle w:val="ListParagraph"/>
        <w:numPr>
          <w:ilvl w:val="0"/>
          <w:numId w:val="45"/>
        </w:numPr>
        <w:spacing w:line="240" w:lineRule="auto"/>
        <w:rPr>
          <w:rFonts w:asciiTheme="majorHAnsi" w:hAnsiTheme="majorHAnsi" w:cstheme="majorHAnsi"/>
          <w:sz w:val="20"/>
          <w:szCs w:val="20"/>
        </w:rPr>
      </w:pPr>
      <w:r>
        <w:rPr>
          <w:rFonts w:asciiTheme="majorHAnsi" w:hAnsiTheme="majorHAnsi" w:cstheme="majorHAnsi"/>
          <w:sz w:val="20"/>
          <w:szCs w:val="20"/>
        </w:rPr>
        <w:t>6.5 Energy of Phase Changes</w:t>
      </w:r>
    </w:p>
    <w:p w14:paraId="6B1887C7" w14:textId="77777777" w:rsidR="00831F42" w:rsidRDefault="00831F42" w:rsidP="00831F42">
      <w:pPr>
        <w:pStyle w:val="ListParagraph"/>
        <w:numPr>
          <w:ilvl w:val="0"/>
          <w:numId w:val="45"/>
        </w:numPr>
        <w:spacing w:line="240" w:lineRule="auto"/>
        <w:rPr>
          <w:rFonts w:asciiTheme="majorHAnsi" w:hAnsiTheme="majorHAnsi" w:cstheme="majorHAnsi"/>
          <w:sz w:val="20"/>
          <w:szCs w:val="20"/>
        </w:rPr>
      </w:pPr>
      <w:r>
        <w:rPr>
          <w:rFonts w:asciiTheme="majorHAnsi" w:hAnsiTheme="majorHAnsi" w:cstheme="majorHAnsi"/>
          <w:sz w:val="20"/>
          <w:szCs w:val="20"/>
        </w:rPr>
        <w:t>6.6 Introduction to Enthalpy of Reaction</w:t>
      </w:r>
    </w:p>
    <w:p w14:paraId="271DE0CB" w14:textId="77777777" w:rsidR="00831F42" w:rsidRDefault="00831F42" w:rsidP="00831F42">
      <w:pPr>
        <w:pStyle w:val="ListParagraph"/>
        <w:numPr>
          <w:ilvl w:val="0"/>
          <w:numId w:val="45"/>
        </w:numPr>
        <w:spacing w:line="240" w:lineRule="auto"/>
        <w:rPr>
          <w:rFonts w:asciiTheme="majorHAnsi" w:hAnsiTheme="majorHAnsi" w:cstheme="majorHAnsi"/>
          <w:sz w:val="20"/>
          <w:szCs w:val="20"/>
        </w:rPr>
      </w:pPr>
      <w:r>
        <w:rPr>
          <w:rFonts w:asciiTheme="majorHAnsi" w:hAnsiTheme="majorHAnsi" w:cstheme="majorHAnsi"/>
          <w:sz w:val="20"/>
          <w:szCs w:val="20"/>
        </w:rPr>
        <w:t>6.7 Bond Enthalpies</w:t>
      </w:r>
    </w:p>
    <w:p w14:paraId="40459D32" w14:textId="77777777" w:rsidR="00831F42" w:rsidRDefault="00831F42" w:rsidP="00831F42">
      <w:pPr>
        <w:pStyle w:val="ListParagraph"/>
        <w:numPr>
          <w:ilvl w:val="0"/>
          <w:numId w:val="45"/>
        </w:numPr>
        <w:spacing w:line="240" w:lineRule="auto"/>
        <w:rPr>
          <w:rFonts w:asciiTheme="majorHAnsi" w:hAnsiTheme="majorHAnsi" w:cstheme="majorHAnsi"/>
          <w:sz w:val="20"/>
          <w:szCs w:val="20"/>
        </w:rPr>
      </w:pPr>
      <w:r>
        <w:rPr>
          <w:rFonts w:asciiTheme="majorHAnsi" w:hAnsiTheme="majorHAnsi" w:cstheme="majorHAnsi"/>
          <w:sz w:val="20"/>
          <w:szCs w:val="20"/>
        </w:rPr>
        <w:t>6.8 Enthalpy of Formation</w:t>
      </w:r>
    </w:p>
    <w:p w14:paraId="49AC4BA6" w14:textId="77777777" w:rsidR="00831F42" w:rsidRPr="00831F42" w:rsidRDefault="00831F42" w:rsidP="00831F42">
      <w:pPr>
        <w:pStyle w:val="ListParagraph"/>
        <w:numPr>
          <w:ilvl w:val="0"/>
          <w:numId w:val="45"/>
        </w:numPr>
        <w:spacing w:line="240" w:lineRule="auto"/>
        <w:rPr>
          <w:rFonts w:asciiTheme="majorHAnsi" w:hAnsiTheme="majorHAnsi" w:cstheme="majorHAnsi"/>
          <w:sz w:val="20"/>
          <w:szCs w:val="20"/>
        </w:rPr>
      </w:pPr>
      <w:r>
        <w:rPr>
          <w:rFonts w:asciiTheme="majorHAnsi" w:hAnsiTheme="majorHAnsi" w:cstheme="majorHAnsi"/>
          <w:sz w:val="20"/>
          <w:szCs w:val="20"/>
        </w:rPr>
        <w:t>6.9 Hess’s Law</w:t>
      </w:r>
    </w:p>
    <w:p w14:paraId="71DEF9E4" w14:textId="77777777" w:rsidR="00E15F3B" w:rsidRDefault="00E15F3B" w:rsidP="005A0EAC">
      <w:pPr>
        <w:spacing w:line="240" w:lineRule="auto"/>
        <w:rPr>
          <w:rFonts w:asciiTheme="majorHAnsi" w:hAnsiTheme="majorHAnsi" w:cstheme="majorHAnsi"/>
          <w:sz w:val="20"/>
          <w:szCs w:val="20"/>
        </w:rPr>
      </w:pPr>
      <w:r>
        <w:rPr>
          <w:rFonts w:asciiTheme="majorHAnsi" w:hAnsiTheme="majorHAnsi" w:cstheme="majorHAnsi"/>
          <w:sz w:val="20"/>
          <w:szCs w:val="20"/>
        </w:rPr>
        <w:t>Unit 7:  Equilibrium</w:t>
      </w:r>
    </w:p>
    <w:p w14:paraId="122590D3" w14:textId="77777777" w:rsidR="00357A27" w:rsidRDefault="00357A27" w:rsidP="00357A27">
      <w:pPr>
        <w:pStyle w:val="ListParagraph"/>
        <w:numPr>
          <w:ilvl w:val="0"/>
          <w:numId w:val="46"/>
        </w:numPr>
        <w:spacing w:line="240" w:lineRule="auto"/>
        <w:rPr>
          <w:rFonts w:asciiTheme="majorHAnsi" w:hAnsiTheme="majorHAnsi" w:cstheme="majorHAnsi"/>
          <w:sz w:val="20"/>
          <w:szCs w:val="20"/>
        </w:rPr>
      </w:pPr>
      <w:r>
        <w:rPr>
          <w:rFonts w:asciiTheme="majorHAnsi" w:hAnsiTheme="majorHAnsi" w:cstheme="majorHAnsi"/>
          <w:sz w:val="20"/>
          <w:szCs w:val="20"/>
        </w:rPr>
        <w:t>7.1 Introduction to Equilibrium</w:t>
      </w:r>
    </w:p>
    <w:p w14:paraId="46319ED5" w14:textId="77777777" w:rsidR="00357A27" w:rsidRDefault="00357A27" w:rsidP="00357A27">
      <w:pPr>
        <w:pStyle w:val="ListParagraph"/>
        <w:numPr>
          <w:ilvl w:val="0"/>
          <w:numId w:val="46"/>
        </w:numPr>
        <w:spacing w:line="240" w:lineRule="auto"/>
        <w:rPr>
          <w:rFonts w:asciiTheme="majorHAnsi" w:hAnsiTheme="majorHAnsi" w:cstheme="majorHAnsi"/>
          <w:sz w:val="20"/>
          <w:szCs w:val="20"/>
        </w:rPr>
      </w:pPr>
      <w:r>
        <w:rPr>
          <w:rFonts w:asciiTheme="majorHAnsi" w:hAnsiTheme="majorHAnsi" w:cstheme="majorHAnsi"/>
          <w:sz w:val="20"/>
          <w:szCs w:val="20"/>
        </w:rPr>
        <w:t>7.2 Direction of Reversible Reactions</w:t>
      </w:r>
    </w:p>
    <w:p w14:paraId="78A72359" w14:textId="77777777" w:rsidR="00357A27" w:rsidRDefault="00357A27" w:rsidP="00357A27">
      <w:pPr>
        <w:pStyle w:val="ListParagraph"/>
        <w:numPr>
          <w:ilvl w:val="0"/>
          <w:numId w:val="46"/>
        </w:numPr>
        <w:spacing w:line="240" w:lineRule="auto"/>
        <w:rPr>
          <w:rFonts w:asciiTheme="majorHAnsi" w:hAnsiTheme="majorHAnsi" w:cstheme="majorHAnsi"/>
          <w:sz w:val="20"/>
          <w:szCs w:val="20"/>
        </w:rPr>
      </w:pPr>
      <w:r>
        <w:rPr>
          <w:rFonts w:asciiTheme="majorHAnsi" w:hAnsiTheme="majorHAnsi" w:cstheme="majorHAnsi"/>
          <w:sz w:val="20"/>
          <w:szCs w:val="20"/>
        </w:rPr>
        <w:t>7.3 Reaction Quotient and Equilibrium Constant</w:t>
      </w:r>
    </w:p>
    <w:p w14:paraId="3F040298" w14:textId="77777777" w:rsidR="00357A27" w:rsidRDefault="00357A27" w:rsidP="00357A27">
      <w:pPr>
        <w:pStyle w:val="ListParagraph"/>
        <w:numPr>
          <w:ilvl w:val="0"/>
          <w:numId w:val="46"/>
        </w:numPr>
        <w:spacing w:line="240" w:lineRule="auto"/>
        <w:rPr>
          <w:rFonts w:asciiTheme="majorHAnsi" w:hAnsiTheme="majorHAnsi" w:cstheme="majorHAnsi"/>
          <w:sz w:val="20"/>
          <w:szCs w:val="20"/>
        </w:rPr>
      </w:pPr>
      <w:r>
        <w:rPr>
          <w:rFonts w:asciiTheme="majorHAnsi" w:hAnsiTheme="majorHAnsi" w:cstheme="majorHAnsi"/>
          <w:sz w:val="20"/>
          <w:szCs w:val="20"/>
        </w:rPr>
        <w:t>7.4 Calculating the Equilibrium Constant</w:t>
      </w:r>
    </w:p>
    <w:p w14:paraId="17E46567" w14:textId="77777777" w:rsidR="00357A27" w:rsidRDefault="00357A27" w:rsidP="00357A27">
      <w:pPr>
        <w:pStyle w:val="ListParagraph"/>
        <w:numPr>
          <w:ilvl w:val="0"/>
          <w:numId w:val="46"/>
        </w:numPr>
        <w:spacing w:line="240" w:lineRule="auto"/>
        <w:rPr>
          <w:rFonts w:asciiTheme="majorHAnsi" w:hAnsiTheme="majorHAnsi" w:cstheme="majorHAnsi"/>
          <w:sz w:val="20"/>
          <w:szCs w:val="20"/>
        </w:rPr>
      </w:pPr>
      <w:r>
        <w:rPr>
          <w:rFonts w:asciiTheme="majorHAnsi" w:hAnsiTheme="majorHAnsi" w:cstheme="majorHAnsi"/>
          <w:sz w:val="20"/>
          <w:szCs w:val="20"/>
        </w:rPr>
        <w:t>7.5 Magnitude of the Equilibrium Constant</w:t>
      </w:r>
    </w:p>
    <w:p w14:paraId="3012CE46" w14:textId="77777777" w:rsidR="00357A27" w:rsidRDefault="00357A27" w:rsidP="00357A27">
      <w:pPr>
        <w:pStyle w:val="ListParagraph"/>
        <w:numPr>
          <w:ilvl w:val="0"/>
          <w:numId w:val="46"/>
        </w:numPr>
        <w:spacing w:line="240" w:lineRule="auto"/>
        <w:rPr>
          <w:rFonts w:asciiTheme="majorHAnsi" w:hAnsiTheme="majorHAnsi" w:cstheme="majorHAnsi"/>
          <w:sz w:val="20"/>
          <w:szCs w:val="20"/>
        </w:rPr>
      </w:pPr>
      <w:r>
        <w:rPr>
          <w:rFonts w:asciiTheme="majorHAnsi" w:hAnsiTheme="majorHAnsi" w:cstheme="majorHAnsi"/>
          <w:sz w:val="20"/>
          <w:szCs w:val="20"/>
        </w:rPr>
        <w:t>7.6 Properties of the Equilibrium Constant</w:t>
      </w:r>
    </w:p>
    <w:p w14:paraId="5C803390" w14:textId="77777777" w:rsidR="00357A27" w:rsidRDefault="00357A27" w:rsidP="00357A27">
      <w:pPr>
        <w:pStyle w:val="ListParagraph"/>
        <w:numPr>
          <w:ilvl w:val="0"/>
          <w:numId w:val="46"/>
        </w:numPr>
        <w:spacing w:line="240" w:lineRule="auto"/>
        <w:rPr>
          <w:rFonts w:asciiTheme="majorHAnsi" w:hAnsiTheme="majorHAnsi" w:cstheme="majorHAnsi"/>
          <w:sz w:val="20"/>
          <w:szCs w:val="20"/>
        </w:rPr>
      </w:pPr>
      <w:r>
        <w:rPr>
          <w:rFonts w:asciiTheme="majorHAnsi" w:hAnsiTheme="majorHAnsi" w:cstheme="majorHAnsi"/>
          <w:sz w:val="20"/>
          <w:szCs w:val="20"/>
        </w:rPr>
        <w:t>7.7 Calculating Equilibrium Concentrations</w:t>
      </w:r>
    </w:p>
    <w:p w14:paraId="3D46F6E0" w14:textId="77777777" w:rsidR="00357A27" w:rsidRDefault="00357A27" w:rsidP="00357A27">
      <w:pPr>
        <w:pStyle w:val="ListParagraph"/>
        <w:numPr>
          <w:ilvl w:val="0"/>
          <w:numId w:val="46"/>
        </w:numPr>
        <w:spacing w:line="240" w:lineRule="auto"/>
        <w:rPr>
          <w:rFonts w:asciiTheme="majorHAnsi" w:hAnsiTheme="majorHAnsi" w:cstheme="majorHAnsi"/>
          <w:sz w:val="20"/>
          <w:szCs w:val="20"/>
        </w:rPr>
      </w:pPr>
      <w:r>
        <w:rPr>
          <w:rFonts w:asciiTheme="majorHAnsi" w:hAnsiTheme="majorHAnsi" w:cstheme="majorHAnsi"/>
          <w:sz w:val="20"/>
          <w:szCs w:val="20"/>
        </w:rPr>
        <w:t>7.8 Representations of Equilibrium</w:t>
      </w:r>
    </w:p>
    <w:p w14:paraId="6679C7DD" w14:textId="77777777" w:rsidR="00357A27" w:rsidRPr="00C02E64" w:rsidRDefault="00357A27" w:rsidP="00357A27">
      <w:pPr>
        <w:pStyle w:val="ListParagraph"/>
        <w:numPr>
          <w:ilvl w:val="0"/>
          <w:numId w:val="46"/>
        </w:numPr>
        <w:spacing w:line="240" w:lineRule="auto"/>
        <w:rPr>
          <w:rFonts w:asciiTheme="majorHAnsi" w:hAnsiTheme="majorHAnsi" w:cstheme="majorHAnsi"/>
          <w:sz w:val="20"/>
          <w:szCs w:val="20"/>
        </w:rPr>
      </w:pPr>
      <w:r>
        <w:rPr>
          <w:rFonts w:asciiTheme="majorHAnsi" w:hAnsiTheme="majorHAnsi" w:cstheme="majorHAnsi"/>
          <w:sz w:val="20"/>
          <w:szCs w:val="20"/>
        </w:rPr>
        <w:t xml:space="preserve">7.9 Introduction to Le </w:t>
      </w:r>
      <w:proofErr w:type="spellStart"/>
      <w:r>
        <w:rPr>
          <w:rFonts w:asciiTheme="majorHAnsi" w:hAnsiTheme="majorHAnsi" w:cstheme="majorHAnsi"/>
          <w:sz w:val="20"/>
          <w:szCs w:val="20"/>
        </w:rPr>
        <w:t>Ch</w:t>
      </w:r>
      <w:r>
        <w:rPr>
          <w:rFonts w:ascii="Calibri" w:hAnsi="Calibri" w:cs="Calibri"/>
          <w:sz w:val="20"/>
          <w:szCs w:val="20"/>
        </w:rPr>
        <w:t>atelier’s</w:t>
      </w:r>
      <w:proofErr w:type="spellEnd"/>
      <w:r>
        <w:rPr>
          <w:rFonts w:ascii="Calibri" w:hAnsi="Calibri" w:cs="Calibri"/>
          <w:sz w:val="20"/>
          <w:szCs w:val="20"/>
        </w:rPr>
        <w:t xml:space="preserve"> </w:t>
      </w:r>
      <w:r w:rsidR="00C02E64">
        <w:rPr>
          <w:rFonts w:ascii="Calibri" w:hAnsi="Calibri" w:cs="Calibri"/>
          <w:sz w:val="20"/>
          <w:szCs w:val="20"/>
        </w:rPr>
        <w:t>Principle</w:t>
      </w:r>
    </w:p>
    <w:p w14:paraId="68F556FA" w14:textId="77777777" w:rsidR="00C02E64" w:rsidRPr="00C02E64" w:rsidRDefault="00C02E64" w:rsidP="00357A27">
      <w:pPr>
        <w:pStyle w:val="ListParagraph"/>
        <w:numPr>
          <w:ilvl w:val="0"/>
          <w:numId w:val="46"/>
        </w:numPr>
        <w:spacing w:line="240" w:lineRule="auto"/>
        <w:rPr>
          <w:rFonts w:asciiTheme="majorHAnsi" w:hAnsiTheme="majorHAnsi" w:cstheme="majorHAnsi"/>
          <w:sz w:val="20"/>
          <w:szCs w:val="20"/>
        </w:rPr>
      </w:pPr>
      <w:r>
        <w:rPr>
          <w:rFonts w:ascii="Calibri" w:hAnsi="Calibri" w:cs="Calibri"/>
          <w:sz w:val="20"/>
          <w:szCs w:val="20"/>
        </w:rPr>
        <w:t xml:space="preserve">7.10 Reaction Quotient and Le </w:t>
      </w:r>
      <w:proofErr w:type="spellStart"/>
      <w:r>
        <w:rPr>
          <w:rFonts w:ascii="Calibri" w:hAnsi="Calibri" w:cs="Calibri"/>
          <w:sz w:val="20"/>
          <w:szCs w:val="20"/>
        </w:rPr>
        <w:t>Chatelier’s</w:t>
      </w:r>
      <w:proofErr w:type="spellEnd"/>
      <w:r>
        <w:rPr>
          <w:rFonts w:ascii="Calibri" w:hAnsi="Calibri" w:cs="Calibri"/>
          <w:sz w:val="20"/>
          <w:szCs w:val="20"/>
        </w:rPr>
        <w:t xml:space="preserve"> Principle</w:t>
      </w:r>
    </w:p>
    <w:p w14:paraId="2716B207" w14:textId="77777777" w:rsidR="00C02E64" w:rsidRPr="00C02E64" w:rsidRDefault="00C02E64" w:rsidP="00357A27">
      <w:pPr>
        <w:pStyle w:val="ListParagraph"/>
        <w:numPr>
          <w:ilvl w:val="0"/>
          <w:numId w:val="46"/>
        </w:numPr>
        <w:spacing w:line="240" w:lineRule="auto"/>
        <w:rPr>
          <w:rFonts w:asciiTheme="majorHAnsi" w:hAnsiTheme="majorHAnsi" w:cstheme="majorHAnsi"/>
          <w:sz w:val="20"/>
          <w:szCs w:val="20"/>
        </w:rPr>
      </w:pPr>
      <w:r>
        <w:rPr>
          <w:rFonts w:ascii="Calibri" w:hAnsi="Calibri" w:cs="Calibri"/>
          <w:sz w:val="20"/>
          <w:szCs w:val="20"/>
        </w:rPr>
        <w:t>7.11 Introduction to Solubility Equilibria</w:t>
      </w:r>
    </w:p>
    <w:p w14:paraId="2CB87E07" w14:textId="77777777" w:rsidR="00C02E64" w:rsidRPr="00C02E64" w:rsidRDefault="00C02E64" w:rsidP="00357A27">
      <w:pPr>
        <w:pStyle w:val="ListParagraph"/>
        <w:numPr>
          <w:ilvl w:val="0"/>
          <w:numId w:val="46"/>
        </w:numPr>
        <w:spacing w:line="240" w:lineRule="auto"/>
        <w:rPr>
          <w:rFonts w:asciiTheme="majorHAnsi" w:hAnsiTheme="majorHAnsi" w:cstheme="majorHAnsi"/>
          <w:sz w:val="20"/>
          <w:szCs w:val="20"/>
        </w:rPr>
      </w:pPr>
      <w:r>
        <w:rPr>
          <w:rFonts w:ascii="Calibri" w:hAnsi="Calibri" w:cs="Calibri"/>
          <w:sz w:val="20"/>
          <w:szCs w:val="20"/>
        </w:rPr>
        <w:t>7.12 Common-Ion Effect</w:t>
      </w:r>
    </w:p>
    <w:p w14:paraId="3CC790F5" w14:textId="77777777" w:rsidR="00C02E64" w:rsidRPr="00C02E64" w:rsidRDefault="00C02E64" w:rsidP="00357A27">
      <w:pPr>
        <w:pStyle w:val="ListParagraph"/>
        <w:numPr>
          <w:ilvl w:val="0"/>
          <w:numId w:val="46"/>
        </w:numPr>
        <w:spacing w:line="240" w:lineRule="auto"/>
        <w:rPr>
          <w:rFonts w:asciiTheme="majorHAnsi" w:hAnsiTheme="majorHAnsi" w:cstheme="majorHAnsi"/>
          <w:sz w:val="20"/>
          <w:szCs w:val="20"/>
        </w:rPr>
      </w:pPr>
      <w:r>
        <w:rPr>
          <w:rFonts w:ascii="Calibri" w:hAnsi="Calibri" w:cs="Calibri"/>
          <w:sz w:val="20"/>
          <w:szCs w:val="20"/>
        </w:rPr>
        <w:t>7.13 pH and Solubility</w:t>
      </w:r>
    </w:p>
    <w:p w14:paraId="4F10EC9B" w14:textId="77777777" w:rsidR="00C02E64" w:rsidRPr="00357A27" w:rsidRDefault="00C02E64" w:rsidP="00357A27">
      <w:pPr>
        <w:pStyle w:val="ListParagraph"/>
        <w:numPr>
          <w:ilvl w:val="0"/>
          <w:numId w:val="46"/>
        </w:numPr>
        <w:spacing w:line="240" w:lineRule="auto"/>
        <w:rPr>
          <w:rFonts w:asciiTheme="majorHAnsi" w:hAnsiTheme="majorHAnsi" w:cstheme="majorHAnsi"/>
          <w:sz w:val="20"/>
          <w:szCs w:val="20"/>
        </w:rPr>
      </w:pPr>
      <w:r>
        <w:rPr>
          <w:rFonts w:ascii="Calibri" w:hAnsi="Calibri" w:cs="Calibri"/>
          <w:sz w:val="20"/>
          <w:szCs w:val="20"/>
        </w:rPr>
        <w:t>7.14 Free Energy of Dissolution</w:t>
      </w:r>
    </w:p>
    <w:p w14:paraId="5751DBD6" w14:textId="77777777" w:rsidR="00E15F3B" w:rsidRDefault="00E15F3B" w:rsidP="005A0EAC">
      <w:pPr>
        <w:spacing w:line="240" w:lineRule="auto"/>
        <w:rPr>
          <w:rFonts w:asciiTheme="majorHAnsi" w:hAnsiTheme="majorHAnsi" w:cstheme="majorHAnsi"/>
          <w:sz w:val="20"/>
          <w:szCs w:val="20"/>
        </w:rPr>
      </w:pPr>
      <w:r>
        <w:rPr>
          <w:rFonts w:asciiTheme="majorHAnsi" w:hAnsiTheme="majorHAnsi" w:cstheme="majorHAnsi"/>
          <w:sz w:val="20"/>
          <w:szCs w:val="20"/>
        </w:rPr>
        <w:t>Unit 8:  Acids and Bases</w:t>
      </w:r>
    </w:p>
    <w:p w14:paraId="7A6B7F4C" w14:textId="77777777" w:rsidR="003C2939" w:rsidRDefault="003C2939" w:rsidP="003C2939">
      <w:pPr>
        <w:pStyle w:val="ListParagraph"/>
        <w:numPr>
          <w:ilvl w:val="0"/>
          <w:numId w:val="47"/>
        </w:numPr>
        <w:spacing w:line="240" w:lineRule="auto"/>
        <w:rPr>
          <w:rFonts w:asciiTheme="majorHAnsi" w:hAnsiTheme="majorHAnsi" w:cstheme="majorHAnsi"/>
          <w:sz w:val="20"/>
          <w:szCs w:val="20"/>
        </w:rPr>
      </w:pPr>
      <w:r>
        <w:rPr>
          <w:rFonts w:asciiTheme="majorHAnsi" w:hAnsiTheme="majorHAnsi" w:cstheme="majorHAnsi"/>
          <w:sz w:val="20"/>
          <w:szCs w:val="20"/>
        </w:rPr>
        <w:t>8.1 Introduction to Acids and Bases</w:t>
      </w:r>
    </w:p>
    <w:p w14:paraId="08FF8FA8" w14:textId="77777777" w:rsidR="003C2939" w:rsidRDefault="003C2939" w:rsidP="003C2939">
      <w:pPr>
        <w:pStyle w:val="ListParagraph"/>
        <w:numPr>
          <w:ilvl w:val="0"/>
          <w:numId w:val="47"/>
        </w:numPr>
        <w:spacing w:line="240" w:lineRule="auto"/>
        <w:rPr>
          <w:rFonts w:asciiTheme="majorHAnsi" w:hAnsiTheme="majorHAnsi" w:cstheme="majorHAnsi"/>
          <w:sz w:val="20"/>
          <w:szCs w:val="20"/>
        </w:rPr>
      </w:pPr>
      <w:r>
        <w:rPr>
          <w:rFonts w:asciiTheme="majorHAnsi" w:hAnsiTheme="majorHAnsi" w:cstheme="majorHAnsi"/>
          <w:sz w:val="20"/>
          <w:szCs w:val="20"/>
        </w:rPr>
        <w:t>8.2 pH and pOH of Strong Acids and Bases</w:t>
      </w:r>
    </w:p>
    <w:p w14:paraId="4F36DC0C" w14:textId="77777777" w:rsidR="003C2939" w:rsidRDefault="003C2939" w:rsidP="003C2939">
      <w:pPr>
        <w:pStyle w:val="ListParagraph"/>
        <w:numPr>
          <w:ilvl w:val="0"/>
          <w:numId w:val="47"/>
        </w:numPr>
        <w:spacing w:line="240" w:lineRule="auto"/>
        <w:rPr>
          <w:rFonts w:asciiTheme="majorHAnsi" w:hAnsiTheme="majorHAnsi" w:cstheme="majorHAnsi"/>
          <w:sz w:val="20"/>
          <w:szCs w:val="20"/>
        </w:rPr>
      </w:pPr>
      <w:r>
        <w:rPr>
          <w:rFonts w:asciiTheme="majorHAnsi" w:hAnsiTheme="majorHAnsi" w:cstheme="majorHAnsi"/>
          <w:sz w:val="20"/>
          <w:szCs w:val="20"/>
        </w:rPr>
        <w:t>8.3 Weak Acid and Base Equilibria</w:t>
      </w:r>
    </w:p>
    <w:p w14:paraId="06A4A529" w14:textId="77777777" w:rsidR="003C2939" w:rsidRDefault="003C2939" w:rsidP="003C2939">
      <w:pPr>
        <w:pStyle w:val="ListParagraph"/>
        <w:numPr>
          <w:ilvl w:val="0"/>
          <w:numId w:val="47"/>
        </w:numPr>
        <w:spacing w:line="240" w:lineRule="auto"/>
        <w:rPr>
          <w:rFonts w:asciiTheme="majorHAnsi" w:hAnsiTheme="majorHAnsi" w:cstheme="majorHAnsi"/>
          <w:sz w:val="20"/>
          <w:szCs w:val="20"/>
        </w:rPr>
      </w:pPr>
      <w:r>
        <w:rPr>
          <w:rFonts w:asciiTheme="majorHAnsi" w:hAnsiTheme="majorHAnsi" w:cstheme="majorHAnsi"/>
          <w:sz w:val="20"/>
          <w:szCs w:val="20"/>
        </w:rPr>
        <w:t>8.4 Acid-Base Reactions and Buffers</w:t>
      </w:r>
    </w:p>
    <w:p w14:paraId="7560BF7A" w14:textId="77777777" w:rsidR="003C2939" w:rsidRDefault="003C2939" w:rsidP="003C2939">
      <w:pPr>
        <w:pStyle w:val="ListParagraph"/>
        <w:numPr>
          <w:ilvl w:val="0"/>
          <w:numId w:val="47"/>
        </w:numPr>
        <w:spacing w:line="240" w:lineRule="auto"/>
        <w:rPr>
          <w:rFonts w:asciiTheme="majorHAnsi" w:hAnsiTheme="majorHAnsi" w:cstheme="majorHAnsi"/>
          <w:sz w:val="20"/>
          <w:szCs w:val="20"/>
        </w:rPr>
      </w:pPr>
      <w:r>
        <w:rPr>
          <w:rFonts w:asciiTheme="majorHAnsi" w:hAnsiTheme="majorHAnsi" w:cstheme="majorHAnsi"/>
          <w:sz w:val="20"/>
          <w:szCs w:val="20"/>
        </w:rPr>
        <w:t>8.5 Acid-Base Titrations</w:t>
      </w:r>
    </w:p>
    <w:p w14:paraId="1B9EA442" w14:textId="77777777" w:rsidR="003C2939" w:rsidRDefault="003C2939" w:rsidP="003C2939">
      <w:pPr>
        <w:pStyle w:val="ListParagraph"/>
        <w:numPr>
          <w:ilvl w:val="0"/>
          <w:numId w:val="47"/>
        </w:numPr>
        <w:spacing w:line="240" w:lineRule="auto"/>
        <w:rPr>
          <w:rFonts w:asciiTheme="majorHAnsi" w:hAnsiTheme="majorHAnsi" w:cstheme="majorHAnsi"/>
          <w:sz w:val="20"/>
          <w:szCs w:val="20"/>
        </w:rPr>
      </w:pPr>
      <w:r>
        <w:rPr>
          <w:rFonts w:asciiTheme="majorHAnsi" w:hAnsiTheme="majorHAnsi" w:cstheme="majorHAnsi"/>
          <w:sz w:val="20"/>
          <w:szCs w:val="20"/>
        </w:rPr>
        <w:t>8.6 Molecular Structure of Acids and Bases</w:t>
      </w:r>
    </w:p>
    <w:p w14:paraId="3010320C" w14:textId="77777777" w:rsidR="003C2939" w:rsidRDefault="003C2939" w:rsidP="003C2939">
      <w:pPr>
        <w:pStyle w:val="ListParagraph"/>
        <w:numPr>
          <w:ilvl w:val="0"/>
          <w:numId w:val="47"/>
        </w:numPr>
        <w:spacing w:line="240" w:lineRule="auto"/>
        <w:rPr>
          <w:rFonts w:asciiTheme="majorHAnsi" w:hAnsiTheme="majorHAnsi" w:cstheme="majorHAnsi"/>
          <w:sz w:val="20"/>
          <w:szCs w:val="20"/>
        </w:rPr>
      </w:pPr>
      <w:r>
        <w:rPr>
          <w:rFonts w:asciiTheme="majorHAnsi" w:hAnsiTheme="majorHAnsi" w:cstheme="majorHAnsi"/>
          <w:sz w:val="20"/>
          <w:szCs w:val="20"/>
        </w:rPr>
        <w:t xml:space="preserve">8.7 pH and </w:t>
      </w:r>
      <w:proofErr w:type="spellStart"/>
      <w:r>
        <w:rPr>
          <w:rFonts w:asciiTheme="majorHAnsi" w:hAnsiTheme="majorHAnsi" w:cstheme="majorHAnsi"/>
          <w:sz w:val="20"/>
          <w:szCs w:val="20"/>
        </w:rPr>
        <w:t>pK</w:t>
      </w:r>
      <w:r>
        <w:rPr>
          <w:rFonts w:asciiTheme="majorHAnsi" w:hAnsiTheme="majorHAnsi" w:cstheme="majorHAnsi"/>
          <w:sz w:val="20"/>
          <w:szCs w:val="20"/>
          <w:vertAlign w:val="subscript"/>
        </w:rPr>
        <w:t>a</w:t>
      </w:r>
      <w:proofErr w:type="spellEnd"/>
    </w:p>
    <w:p w14:paraId="785CC76E" w14:textId="77777777" w:rsidR="003C2939" w:rsidRDefault="003C2939" w:rsidP="003C2939">
      <w:pPr>
        <w:pStyle w:val="ListParagraph"/>
        <w:numPr>
          <w:ilvl w:val="0"/>
          <w:numId w:val="47"/>
        </w:numPr>
        <w:spacing w:line="240" w:lineRule="auto"/>
        <w:rPr>
          <w:rFonts w:asciiTheme="majorHAnsi" w:hAnsiTheme="majorHAnsi" w:cstheme="majorHAnsi"/>
          <w:sz w:val="20"/>
          <w:szCs w:val="20"/>
        </w:rPr>
      </w:pPr>
      <w:r>
        <w:rPr>
          <w:rFonts w:asciiTheme="majorHAnsi" w:hAnsiTheme="majorHAnsi" w:cstheme="majorHAnsi"/>
          <w:sz w:val="20"/>
          <w:szCs w:val="20"/>
        </w:rPr>
        <w:t>8.8 Properties of Buffers</w:t>
      </w:r>
    </w:p>
    <w:p w14:paraId="1A5BB555" w14:textId="77777777" w:rsidR="003C2939" w:rsidRDefault="003C2939" w:rsidP="003C2939">
      <w:pPr>
        <w:pStyle w:val="ListParagraph"/>
        <w:numPr>
          <w:ilvl w:val="0"/>
          <w:numId w:val="47"/>
        </w:numPr>
        <w:spacing w:line="240" w:lineRule="auto"/>
        <w:rPr>
          <w:rFonts w:asciiTheme="majorHAnsi" w:hAnsiTheme="majorHAnsi" w:cstheme="majorHAnsi"/>
          <w:sz w:val="20"/>
          <w:szCs w:val="20"/>
        </w:rPr>
      </w:pPr>
      <w:r>
        <w:rPr>
          <w:rFonts w:asciiTheme="majorHAnsi" w:hAnsiTheme="majorHAnsi" w:cstheme="majorHAnsi"/>
          <w:sz w:val="20"/>
          <w:szCs w:val="20"/>
        </w:rPr>
        <w:t>8.9 Henderson-Hasselbalch Equation</w:t>
      </w:r>
    </w:p>
    <w:p w14:paraId="4B4846C9" w14:textId="77777777" w:rsidR="003C2939" w:rsidRPr="003C2939" w:rsidRDefault="003C2939" w:rsidP="003C2939">
      <w:pPr>
        <w:pStyle w:val="ListParagraph"/>
        <w:numPr>
          <w:ilvl w:val="0"/>
          <w:numId w:val="47"/>
        </w:numPr>
        <w:spacing w:line="240" w:lineRule="auto"/>
        <w:rPr>
          <w:rFonts w:asciiTheme="majorHAnsi" w:hAnsiTheme="majorHAnsi" w:cstheme="majorHAnsi"/>
          <w:sz w:val="20"/>
          <w:szCs w:val="20"/>
        </w:rPr>
      </w:pPr>
      <w:r>
        <w:rPr>
          <w:rFonts w:asciiTheme="majorHAnsi" w:hAnsiTheme="majorHAnsi" w:cstheme="majorHAnsi"/>
          <w:sz w:val="20"/>
          <w:szCs w:val="20"/>
        </w:rPr>
        <w:t>8.10 Buffer Capacity</w:t>
      </w:r>
    </w:p>
    <w:p w14:paraId="2ED05CBF" w14:textId="77777777" w:rsidR="00834045" w:rsidRDefault="00E15F3B" w:rsidP="003C2939">
      <w:pPr>
        <w:spacing w:line="240" w:lineRule="auto"/>
        <w:rPr>
          <w:rFonts w:asciiTheme="majorHAnsi" w:hAnsiTheme="majorHAnsi" w:cstheme="majorHAnsi"/>
          <w:sz w:val="20"/>
          <w:szCs w:val="20"/>
        </w:rPr>
      </w:pPr>
      <w:r>
        <w:rPr>
          <w:rFonts w:asciiTheme="majorHAnsi" w:hAnsiTheme="majorHAnsi" w:cstheme="majorHAnsi"/>
          <w:sz w:val="20"/>
          <w:szCs w:val="20"/>
        </w:rPr>
        <w:t>Unit 9:</w:t>
      </w:r>
      <w:r w:rsidR="003C2939">
        <w:rPr>
          <w:rFonts w:asciiTheme="majorHAnsi" w:hAnsiTheme="majorHAnsi" w:cstheme="majorHAnsi"/>
          <w:sz w:val="20"/>
          <w:szCs w:val="20"/>
        </w:rPr>
        <w:t xml:space="preserve">  Applications of Thermodynamics</w:t>
      </w:r>
    </w:p>
    <w:p w14:paraId="0A82C90E" w14:textId="77777777" w:rsidR="003C2939" w:rsidRDefault="003C2939" w:rsidP="003C2939">
      <w:pPr>
        <w:pStyle w:val="ListParagraph"/>
        <w:numPr>
          <w:ilvl w:val="0"/>
          <w:numId w:val="49"/>
        </w:numPr>
        <w:spacing w:line="240" w:lineRule="auto"/>
        <w:rPr>
          <w:rFonts w:asciiTheme="majorHAnsi" w:hAnsiTheme="majorHAnsi" w:cstheme="majorHAnsi"/>
          <w:sz w:val="20"/>
          <w:szCs w:val="20"/>
        </w:rPr>
      </w:pPr>
      <w:r>
        <w:rPr>
          <w:rFonts w:asciiTheme="majorHAnsi" w:hAnsiTheme="majorHAnsi" w:cstheme="majorHAnsi"/>
          <w:sz w:val="20"/>
          <w:szCs w:val="20"/>
        </w:rPr>
        <w:t>9.1 Introduction to Entropy</w:t>
      </w:r>
    </w:p>
    <w:p w14:paraId="5667E45E" w14:textId="77777777" w:rsidR="003C2939" w:rsidRDefault="003C2939" w:rsidP="003C2939">
      <w:pPr>
        <w:pStyle w:val="ListParagraph"/>
        <w:numPr>
          <w:ilvl w:val="0"/>
          <w:numId w:val="49"/>
        </w:numPr>
        <w:spacing w:line="240" w:lineRule="auto"/>
        <w:rPr>
          <w:rFonts w:asciiTheme="majorHAnsi" w:hAnsiTheme="majorHAnsi" w:cstheme="majorHAnsi"/>
          <w:sz w:val="20"/>
          <w:szCs w:val="20"/>
        </w:rPr>
      </w:pPr>
      <w:r>
        <w:rPr>
          <w:rFonts w:asciiTheme="majorHAnsi" w:hAnsiTheme="majorHAnsi" w:cstheme="majorHAnsi"/>
          <w:sz w:val="20"/>
          <w:szCs w:val="20"/>
        </w:rPr>
        <w:t>9.2 Absolute Entropy and Entropy Change</w:t>
      </w:r>
    </w:p>
    <w:p w14:paraId="6AB0D285" w14:textId="77777777" w:rsidR="003C2939" w:rsidRDefault="003C2939" w:rsidP="003C2939">
      <w:pPr>
        <w:pStyle w:val="ListParagraph"/>
        <w:numPr>
          <w:ilvl w:val="0"/>
          <w:numId w:val="49"/>
        </w:numPr>
        <w:spacing w:line="240" w:lineRule="auto"/>
        <w:rPr>
          <w:rFonts w:asciiTheme="majorHAnsi" w:hAnsiTheme="majorHAnsi" w:cstheme="majorHAnsi"/>
          <w:sz w:val="20"/>
          <w:szCs w:val="20"/>
        </w:rPr>
      </w:pPr>
      <w:r>
        <w:rPr>
          <w:rFonts w:asciiTheme="majorHAnsi" w:hAnsiTheme="majorHAnsi" w:cstheme="majorHAnsi"/>
          <w:sz w:val="20"/>
          <w:szCs w:val="20"/>
        </w:rPr>
        <w:t>9.3 Gibbs Free Energy and Thermodynamic Favorability</w:t>
      </w:r>
    </w:p>
    <w:p w14:paraId="1C89397F" w14:textId="77777777" w:rsidR="003C2939" w:rsidRDefault="003C2939" w:rsidP="003C2939">
      <w:pPr>
        <w:pStyle w:val="ListParagraph"/>
        <w:numPr>
          <w:ilvl w:val="0"/>
          <w:numId w:val="49"/>
        </w:numPr>
        <w:spacing w:line="240" w:lineRule="auto"/>
        <w:rPr>
          <w:rFonts w:asciiTheme="majorHAnsi" w:hAnsiTheme="majorHAnsi" w:cstheme="majorHAnsi"/>
          <w:sz w:val="20"/>
          <w:szCs w:val="20"/>
        </w:rPr>
      </w:pPr>
      <w:r>
        <w:rPr>
          <w:rFonts w:asciiTheme="majorHAnsi" w:hAnsiTheme="majorHAnsi" w:cstheme="majorHAnsi"/>
          <w:sz w:val="20"/>
          <w:szCs w:val="20"/>
        </w:rPr>
        <w:t>9.4 Thermodynamic and Kinetic Control</w:t>
      </w:r>
    </w:p>
    <w:p w14:paraId="576F764E" w14:textId="77777777" w:rsidR="003C2939" w:rsidRDefault="003C2939" w:rsidP="003C2939">
      <w:pPr>
        <w:pStyle w:val="ListParagraph"/>
        <w:numPr>
          <w:ilvl w:val="0"/>
          <w:numId w:val="49"/>
        </w:numPr>
        <w:spacing w:line="240" w:lineRule="auto"/>
        <w:rPr>
          <w:rFonts w:asciiTheme="majorHAnsi" w:hAnsiTheme="majorHAnsi" w:cstheme="majorHAnsi"/>
          <w:sz w:val="20"/>
          <w:szCs w:val="20"/>
        </w:rPr>
      </w:pPr>
      <w:r>
        <w:rPr>
          <w:rFonts w:asciiTheme="majorHAnsi" w:hAnsiTheme="majorHAnsi" w:cstheme="majorHAnsi"/>
          <w:sz w:val="20"/>
          <w:szCs w:val="20"/>
        </w:rPr>
        <w:t>9.5 Free Energy and Equilibrium</w:t>
      </w:r>
    </w:p>
    <w:p w14:paraId="6A1A7EE0" w14:textId="77777777" w:rsidR="003C2939" w:rsidRDefault="003C2939" w:rsidP="003C2939">
      <w:pPr>
        <w:pStyle w:val="ListParagraph"/>
        <w:numPr>
          <w:ilvl w:val="0"/>
          <w:numId w:val="49"/>
        </w:numPr>
        <w:spacing w:line="240" w:lineRule="auto"/>
        <w:rPr>
          <w:rFonts w:asciiTheme="majorHAnsi" w:hAnsiTheme="majorHAnsi" w:cstheme="majorHAnsi"/>
          <w:sz w:val="20"/>
          <w:szCs w:val="20"/>
        </w:rPr>
      </w:pPr>
      <w:r>
        <w:rPr>
          <w:rFonts w:asciiTheme="majorHAnsi" w:hAnsiTheme="majorHAnsi" w:cstheme="majorHAnsi"/>
          <w:sz w:val="20"/>
          <w:szCs w:val="20"/>
        </w:rPr>
        <w:t>9.6 Coupled Reactions</w:t>
      </w:r>
    </w:p>
    <w:p w14:paraId="158250D6" w14:textId="77777777" w:rsidR="003C2939" w:rsidRDefault="003C2939" w:rsidP="003C2939">
      <w:pPr>
        <w:pStyle w:val="ListParagraph"/>
        <w:numPr>
          <w:ilvl w:val="0"/>
          <w:numId w:val="49"/>
        </w:numPr>
        <w:spacing w:line="240" w:lineRule="auto"/>
        <w:rPr>
          <w:rFonts w:asciiTheme="majorHAnsi" w:hAnsiTheme="majorHAnsi" w:cstheme="majorHAnsi"/>
          <w:sz w:val="20"/>
          <w:szCs w:val="20"/>
        </w:rPr>
      </w:pPr>
      <w:r>
        <w:rPr>
          <w:rFonts w:asciiTheme="majorHAnsi" w:hAnsiTheme="majorHAnsi" w:cstheme="majorHAnsi"/>
          <w:sz w:val="20"/>
          <w:szCs w:val="20"/>
        </w:rPr>
        <w:t>9.7 Galvanic (Voltaic) and Electrolytic Cells</w:t>
      </w:r>
    </w:p>
    <w:p w14:paraId="4363E614" w14:textId="77777777" w:rsidR="003C2939" w:rsidRDefault="003C2939" w:rsidP="003C2939">
      <w:pPr>
        <w:pStyle w:val="ListParagraph"/>
        <w:numPr>
          <w:ilvl w:val="0"/>
          <w:numId w:val="49"/>
        </w:numPr>
        <w:spacing w:line="240" w:lineRule="auto"/>
        <w:rPr>
          <w:rFonts w:asciiTheme="majorHAnsi" w:hAnsiTheme="majorHAnsi" w:cstheme="majorHAnsi"/>
          <w:sz w:val="20"/>
          <w:szCs w:val="20"/>
        </w:rPr>
      </w:pPr>
      <w:r>
        <w:rPr>
          <w:rFonts w:asciiTheme="majorHAnsi" w:hAnsiTheme="majorHAnsi" w:cstheme="majorHAnsi"/>
          <w:sz w:val="20"/>
          <w:szCs w:val="20"/>
        </w:rPr>
        <w:t>9.8 Cell Potential and Free Energy</w:t>
      </w:r>
    </w:p>
    <w:p w14:paraId="6A7E59EA" w14:textId="77777777" w:rsidR="003C2939" w:rsidRDefault="003C2939" w:rsidP="003C2939">
      <w:pPr>
        <w:pStyle w:val="ListParagraph"/>
        <w:numPr>
          <w:ilvl w:val="0"/>
          <w:numId w:val="49"/>
        </w:numPr>
        <w:spacing w:line="240" w:lineRule="auto"/>
        <w:rPr>
          <w:rFonts w:asciiTheme="majorHAnsi" w:hAnsiTheme="majorHAnsi" w:cstheme="majorHAnsi"/>
          <w:sz w:val="20"/>
          <w:szCs w:val="20"/>
        </w:rPr>
      </w:pPr>
      <w:r>
        <w:rPr>
          <w:rFonts w:asciiTheme="majorHAnsi" w:hAnsiTheme="majorHAnsi" w:cstheme="majorHAnsi"/>
          <w:sz w:val="20"/>
          <w:szCs w:val="20"/>
        </w:rPr>
        <w:t>9.9 Cell Potential Under Nonstandard Conditions</w:t>
      </w:r>
    </w:p>
    <w:p w14:paraId="0C4C5F3F" w14:textId="77777777" w:rsidR="003C2939" w:rsidRPr="003C2939" w:rsidRDefault="003C2939" w:rsidP="003C2939">
      <w:pPr>
        <w:pStyle w:val="ListParagraph"/>
        <w:numPr>
          <w:ilvl w:val="0"/>
          <w:numId w:val="49"/>
        </w:numPr>
        <w:spacing w:line="240" w:lineRule="auto"/>
        <w:rPr>
          <w:rFonts w:asciiTheme="majorHAnsi" w:hAnsiTheme="majorHAnsi" w:cstheme="majorHAnsi"/>
          <w:sz w:val="20"/>
          <w:szCs w:val="20"/>
        </w:rPr>
      </w:pPr>
      <w:r>
        <w:rPr>
          <w:rFonts w:asciiTheme="majorHAnsi" w:hAnsiTheme="majorHAnsi" w:cstheme="majorHAnsi"/>
          <w:sz w:val="20"/>
          <w:szCs w:val="20"/>
        </w:rPr>
        <w:t>9.10 Electrolysis and Faraday’s Law</w:t>
      </w:r>
    </w:p>
    <w:p w14:paraId="68EEA350" w14:textId="77777777" w:rsidR="00834045" w:rsidRDefault="00834045" w:rsidP="00834045">
      <w:pPr>
        <w:rPr>
          <w:rFonts w:asciiTheme="majorHAnsi" w:hAnsiTheme="majorHAnsi" w:cstheme="majorHAnsi"/>
          <w:b/>
          <w:sz w:val="20"/>
          <w:szCs w:val="20"/>
        </w:rPr>
      </w:pPr>
    </w:p>
    <w:p w14:paraId="25FC3371" w14:textId="77777777" w:rsidR="00657F16" w:rsidRPr="000705D8" w:rsidRDefault="00657F16" w:rsidP="00657F16">
      <w:pPr>
        <w:pStyle w:val="NoSpacing"/>
        <w:rPr>
          <w:b/>
          <w:noProof/>
          <w:sz w:val="20"/>
          <w:szCs w:val="20"/>
          <w:u w:val="single"/>
        </w:rPr>
      </w:pPr>
      <w:r w:rsidRPr="000705D8">
        <w:rPr>
          <w:noProof/>
          <w:sz w:val="20"/>
          <w:szCs w:val="20"/>
        </w:rPr>
        <w:t>As your son/daughter’s teacher, I will treat all students equally and with respect.  I strongly believe that effective parent/teacher communication will promote the academic success of students at Marvin Ridge High School.</w:t>
      </w:r>
    </w:p>
    <w:p w14:paraId="71ECA6C2" w14:textId="77777777" w:rsidR="00F901E7" w:rsidRDefault="00F901E7" w:rsidP="00657F16">
      <w:pPr>
        <w:pStyle w:val="NoSpacing"/>
        <w:rPr>
          <w:noProof/>
          <w:sz w:val="20"/>
          <w:szCs w:val="20"/>
        </w:rPr>
      </w:pPr>
    </w:p>
    <w:p w14:paraId="574E47CC" w14:textId="1118727C" w:rsidR="00657F16" w:rsidRPr="000705D8" w:rsidRDefault="00657F16" w:rsidP="00657F16">
      <w:pPr>
        <w:pStyle w:val="NoSpacing"/>
        <w:rPr>
          <w:noProof/>
          <w:sz w:val="20"/>
          <w:szCs w:val="20"/>
        </w:rPr>
      </w:pPr>
      <w:r w:rsidRPr="000705D8">
        <w:rPr>
          <w:noProof/>
          <w:sz w:val="20"/>
          <w:szCs w:val="20"/>
        </w:rPr>
        <w:t xml:space="preserve">Sincerely, </w:t>
      </w:r>
    </w:p>
    <w:p w14:paraId="71253D77" w14:textId="77777777" w:rsidR="00657F16" w:rsidRPr="000705D8" w:rsidRDefault="00657F16" w:rsidP="00657F16">
      <w:pPr>
        <w:pStyle w:val="NoSpacing"/>
        <w:rPr>
          <w:noProof/>
          <w:sz w:val="20"/>
          <w:szCs w:val="20"/>
        </w:rPr>
      </w:pPr>
    </w:p>
    <w:p w14:paraId="3CB3EEB3" w14:textId="77777777" w:rsidR="00657F16" w:rsidRPr="000705D8" w:rsidRDefault="00657F16" w:rsidP="00657F16">
      <w:pPr>
        <w:pStyle w:val="NoSpacing"/>
        <w:rPr>
          <w:noProof/>
          <w:sz w:val="20"/>
          <w:szCs w:val="20"/>
        </w:rPr>
      </w:pPr>
      <w:r w:rsidRPr="000705D8">
        <w:rPr>
          <w:noProof/>
          <w:sz w:val="20"/>
          <w:szCs w:val="20"/>
        </w:rPr>
        <w:t xml:space="preserve">Amy Jacob  </w:t>
      </w:r>
    </w:p>
    <w:p w14:paraId="5DD9153A" w14:textId="77777777" w:rsidR="00834045" w:rsidRDefault="00834045" w:rsidP="00834045">
      <w:pPr>
        <w:rPr>
          <w:rFonts w:asciiTheme="majorHAnsi" w:hAnsiTheme="majorHAnsi" w:cstheme="majorHAnsi"/>
          <w:b/>
          <w:sz w:val="20"/>
          <w:szCs w:val="20"/>
        </w:rPr>
      </w:pPr>
    </w:p>
    <w:p w14:paraId="6C1047DB" w14:textId="77777777" w:rsidR="00834045" w:rsidRDefault="00834045" w:rsidP="00834045">
      <w:pPr>
        <w:rPr>
          <w:rFonts w:asciiTheme="majorHAnsi" w:hAnsiTheme="majorHAnsi" w:cstheme="majorHAnsi"/>
          <w:b/>
          <w:sz w:val="20"/>
          <w:szCs w:val="20"/>
        </w:rPr>
      </w:pPr>
    </w:p>
    <w:p w14:paraId="47A18B14" w14:textId="77777777" w:rsidR="00834045" w:rsidRDefault="00834045" w:rsidP="00834045">
      <w:pPr>
        <w:rPr>
          <w:rFonts w:asciiTheme="majorHAnsi" w:hAnsiTheme="majorHAnsi" w:cstheme="majorHAnsi"/>
          <w:b/>
          <w:sz w:val="20"/>
          <w:szCs w:val="20"/>
        </w:rPr>
      </w:pPr>
    </w:p>
    <w:p w14:paraId="1B61551C" w14:textId="77777777" w:rsidR="00834045" w:rsidRDefault="00834045" w:rsidP="00834045">
      <w:pPr>
        <w:rPr>
          <w:rFonts w:asciiTheme="majorHAnsi" w:hAnsiTheme="majorHAnsi" w:cstheme="majorHAnsi"/>
          <w:b/>
          <w:sz w:val="20"/>
          <w:szCs w:val="20"/>
        </w:rPr>
      </w:pPr>
    </w:p>
    <w:p w14:paraId="000ADAA8" w14:textId="77777777" w:rsidR="00834045" w:rsidRDefault="00834045" w:rsidP="00834045">
      <w:pPr>
        <w:rPr>
          <w:rFonts w:asciiTheme="majorHAnsi" w:hAnsiTheme="majorHAnsi" w:cstheme="majorHAnsi"/>
          <w:b/>
          <w:sz w:val="20"/>
          <w:szCs w:val="20"/>
        </w:rPr>
      </w:pPr>
    </w:p>
    <w:p w14:paraId="3B731D72" w14:textId="77777777" w:rsidR="00BD15AC" w:rsidRDefault="00BD15AC" w:rsidP="00834045"/>
    <w:p w14:paraId="4A3D8405" w14:textId="77777777" w:rsidR="008974D7" w:rsidRDefault="008974D7" w:rsidP="00834045"/>
    <w:p w14:paraId="34FE809E" w14:textId="77777777" w:rsidR="008974D7" w:rsidRDefault="008974D7" w:rsidP="00834045"/>
    <w:p w14:paraId="22990E35" w14:textId="77777777" w:rsidR="008974D7" w:rsidRDefault="008974D7" w:rsidP="00834045"/>
    <w:p w14:paraId="64C2D4CE" w14:textId="77777777" w:rsidR="008974D7" w:rsidRDefault="008974D7" w:rsidP="00834045"/>
    <w:p w14:paraId="216ABC9A" w14:textId="77777777" w:rsidR="008974D7" w:rsidRDefault="008974D7" w:rsidP="00834045"/>
    <w:p w14:paraId="16D22AA7" w14:textId="77777777" w:rsidR="008974D7" w:rsidRDefault="008974D7" w:rsidP="00834045"/>
    <w:p w14:paraId="17BAFFD1" w14:textId="77777777" w:rsidR="008974D7" w:rsidRDefault="008974D7" w:rsidP="00834045"/>
    <w:p w14:paraId="7BF4C2C6" w14:textId="77777777" w:rsidR="008974D7" w:rsidRDefault="008974D7" w:rsidP="00834045"/>
    <w:p w14:paraId="77E11B90" w14:textId="77777777" w:rsidR="008974D7" w:rsidRPr="000705D8" w:rsidRDefault="008974D7" w:rsidP="008974D7">
      <w:pPr>
        <w:pStyle w:val="NoSpacing"/>
        <w:rPr>
          <w:noProof/>
          <w:sz w:val="20"/>
          <w:szCs w:val="20"/>
        </w:rPr>
      </w:pPr>
      <w:r w:rsidRPr="000705D8">
        <w:rPr>
          <w:b/>
          <w:noProof/>
          <w:sz w:val="20"/>
          <w:szCs w:val="20"/>
          <w:u w:val="single"/>
        </w:rPr>
        <w:t>As a student in Mrs. Jacob’s class, I agree to:</w:t>
      </w:r>
    </w:p>
    <w:p w14:paraId="11EB6A69" w14:textId="77777777" w:rsidR="008974D7" w:rsidRPr="000705D8" w:rsidRDefault="008974D7" w:rsidP="008974D7">
      <w:pPr>
        <w:pStyle w:val="NoSpacing"/>
        <w:rPr>
          <w:b/>
          <w:noProof/>
          <w:sz w:val="20"/>
          <w:szCs w:val="20"/>
          <w:u w:val="single"/>
        </w:rPr>
      </w:pPr>
      <w:r w:rsidRPr="000705D8">
        <w:rPr>
          <w:noProof/>
          <w:sz w:val="20"/>
          <w:szCs w:val="20"/>
        </w:rPr>
        <w:t>- Follow procedures and expectations as outlined in the attached letter</w:t>
      </w:r>
    </w:p>
    <w:p w14:paraId="0F5E04CE" w14:textId="77777777" w:rsidR="008974D7" w:rsidRPr="000705D8" w:rsidRDefault="008974D7" w:rsidP="008974D7">
      <w:pPr>
        <w:pStyle w:val="NoSpacing"/>
        <w:rPr>
          <w:b/>
          <w:noProof/>
          <w:sz w:val="20"/>
          <w:szCs w:val="20"/>
          <w:u w:val="single"/>
        </w:rPr>
      </w:pPr>
      <w:r w:rsidRPr="000705D8">
        <w:rPr>
          <w:noProof/>
          <w:sz w:val="20"/>
          <w:szCs w:val="20"/>
        </w:rPr>
        <w:t>- Abide by policies outlined in the school handbook</w:t>
      </w:r>
    </w:p>
    <w:p w14:paraId="24EB1154" w14:textId="77777777" w:rsidR="008974D7" w:rsidRPr="000705D8" w:rsidRDefault="008974D7" w:rsidP="008974D7">
      <w:pPr>
        <w:pStyle w:val="NoSpacing"/>
        <w:rPr>
          <w:noProof/>
          <w:sz w:val="20"/>
          <w:szCs w:val="20"/>
        </w:rPr>
      </w:pPr>
      <w:r w:rsidRPr="000705D8">
        <w:rPr>
          <w:noProof/>
          <w:sz w:val="20"/>
          <w:szCs w:val="20"/>
        </w:rPr>
        <w:t>- Attend class regularly and be on time</w:t>
      </w:r>
    </w:p>
    <w:p w14:paraId="690489B9" w14:textId="77777777" w:rsidR="008974D7" w:rsidRPr="000705D8" w:rsidRDefault="008974D7" w:rsidP="008974D7">
      <w:pPr>
        <w:pStyle w:val="NoSpacing"/>
        <w:rPr>
          <w:noProof/>
          <w:sz w:val="20"/>
          <w:szCs w:val="20"/>
        </w:rPr>
      </w:pPr>
      <w:r w:rsidRPr="000705D8">
        <w:rPr>
          <w:noProof/>
          <w:sz w:val="20"/>
          <w:szCs w:val="20"/>
        </w:rPr>
        <w:t>- Be courteous and respectful to my peers, my teacher, and my school</w:t>
      </w:r>
    </w:p>
    <w:p w14:paraId="6E245F9C" w14:textId="77777777" w:rsidR="008974D7" w:rsidRPr="000705D8" w:rsidRDefault="008974D7" w:rsidP="008974D7">
      <w:pPr>
        <w:pStyle w:val="NoSpacing"/>
        <w:rPr>
          <w:noProof/>
          <w:sz w:val="20"/>
          <w:szCs w:val="20"/>
        </w:rPr>
      </w:pPr>
      <w:r w:rsidRPr="000705D8">
        <w:rPr>
          <w:noProof/>
          <w:sz w:val="20"/>
          <w:szCs w:val="20"/>
        </w:rPr>
        <w:t>- Stay on task in class and complete my assignments</w:t>
      </w:r>
    </w:p>
    <w:p w14:paraId="0474E8F9" w14:textId="77777777" w:rsidR="008974D7" w:rsidRPr="000705D8" w:rsidRDefault="008974D7" w:rsidP="008974D7">
      <w:pPr>
        <w:pStyle w:val="NoSpacing"/>
        <w:rPr>
          <w:noProof/>
          <w:sz w:val="20"/>
          <w:szCs w:val="20"/>
        </w:rPr>
      </w:pPr>
    </w:p>
    <w:p w14:paraId="141A5155" w14:textId="77777777" w:rsidR="008974D7" w:rsidRPr="000705D8" w:rsidRDefault="008974D7" w:rsidP="008974D7">
      <w:pPr>
        <w:pStyle w:val="NoSpacing"/>
        <w:rPr>
          <w:noProof/>
          <w:sz w:val="20"/>
          <w:szCs w:val="20"/>
        </w:rPr>
      </w:pPr>
      <w:r w:rsidRPr="000705D8">
        <w:rPr>
          <w:noProof/>
          <w:sz w:val="20"/>
          <w:szCs w:val="20"/>
        </w:rPr>
        <w:t>STUDENT NAME:__________________________________     DATE: ____________</w:t>
      </w:r>
    </w:p>
    <w:p w14:paraId="50AED82F" w14:textId="77777777" w:rsidR="008974D7" w:rsidRPr="000705D8" w:rsidRDefault="008974D7" w:rsidP="008974D7">
      <w:pPr>
        <w:pStyle w:val="NoSpacing"/>
        <w:rPr>
          <w:noProof/>
          <w:sz w:val="20"/>
          <w:szCs w:val="20"/>
        </w:rPr>
      </w:pPr>
    </w:p>
    <w:p w14:paraId="5EA866A7" w14:textId="77777777" w:rsidR="008974D7" w:rsidRPr="000705D8" w:rsidRDefault="008974D7" w:rsidP="008974D7">
      <w:pPr>
        <w:pStyle w:val="NoSpacing"/>
        <w:tabs>
          <w:tab w:val="left" w:pos="8130"/>
        </w:tabs>
        <w:rPr>
          <w:noProof/>
          <w:sz w:val="20"/>
          <w:szCs w:val="20"/>
        </w:rPr>
      </w:pPr>
      <w:r w:rsidRPr="000705D8">
        <w:rPr>
          <w:noProof/>
          <w:sz w:val="20"/>
          <w:szCs w:val="20"/>
        </w:rPr>
        <w:t>STUDENT SIGNATURE:_________________________________________________</w:t>
      </w:r>
      <w:r w:rsidRPr="000705D8">
        <w:rPr>
          <w:noProof/>
          <w:sz w:val="20"/>
          <w:szCs w:val="20"/>
        </w:rPr>
        <w:tab/>
      </w:r>
    </w:p>
    <w:p w14:paraId="7D76FDDD" w14:textId="77777777" w:rsidR="008974D7" w:rsidRPr="000705D8" w:rsidRDefault="008974D7" w:rsidP="008974D7">
      <w:pPr>
        <w:pStyle w:val="NoSpacing"/>
        <w:tabs>
          <w:tab w:val="left" w:pos="8130"/>
        </w:tabs>
        <w:rPr>
          <w:noProof/>
          <w:sz w:val="20"/>
          <w:szCs w:val="20"/>
        </w:rPr>
      </w:pPr>
    </w:p>
    <w:p w14:paraId="58F60863" w14:textId="77777777" w:rsidR="008974D7" w:rsidRPr="000705D8" w:rsidRDefault="008974D7" w:rsidP="008974D7">
      <w:pPr>
        <w:pStyle w:val="NoSpacing"/>
        <w:tabs>
          <w:tab w:val="left" w:pos="8130"/>
        </w:tabs>
        <w:rPr>
          <w:noProof/>
          <w:sz w:val="20"/>
          <w:szCs w:val="20"/>
        </w:rPr>
      </w:pPr>
      <w:r w:rsidRPr="000705D8">
        <w:rPr>
          <w:b/>
          <w:noProof/>
          <w:sz w:val="20"/>
          <w:szCs w:val="20"/>
        </w:rPr>
        <w:t>PLEASE INTIAL THE FOLLOWING STATEMENTS INDICATING YOUR COMPLIANCE  TO THE GRADING POLICY:</w:t>
      </w:r>
    </w:p>
    <w:p w14:paraId="71AC969A" w14:textId="77777777" w:rsidR="008974D7" w:rsidRPr="000705D8" w:rsidRDefault="008974D7" w:rsidP="008974D7">
      <w:pPr>
        <w:pStyle w:val="NoSpacing"/>
        <w:tabs>
          <w:tab w:val="left" w:pos="8130"/>
        </w:tabs>
        <w:rPr>
          <w:noProof/>
          <w:sz w:val="20"/>
          <w:szCs w:val="20"/>
        </w:rPr>
      </w:pPr>
    </w:p>
    <w:p w14:paraId="051A8D95" w14:textId="77777777" w:rsidR="008974D7" w:rsidRPr="000705D8" w:rsidRDefault="008974D7" w:rsidP="008974D7">
      <w:pPr>
        <w:pStyle w:val="NoSpacing"/>
        <w:tabs>
          <w:tab w:val="left" w:pos="8130"/>
        </w:tabs>
        <w:rPr>
          <w:noProof/>
          <w:sz w:val="20"/>
          <w:szCs w:val="20"/>
        </w:rPr>
      </w:pPr>
      <w:r w:rsidRPr="000705D8">
        <w:rPr>
          <w:noProof/>
          <w:sz w:val="20"/>
          <w:szCs w:val="20"/>
        </w:rPr>
        <w:t>______ I  understand that any late work will be accepted for a 10% reduction for each day late</w:t>
      </w:r>
      <w:r>
        <w:rPr>
          <w:noProof/>
          <w:sz w:val="20"/>
          <w:szCs w:val="20"/>
        </w:rPr>
        <w:t>.</w:t>
      </w:r>
    </w:p>
    <w:p w14:paraId="66B63583" w14:textId="77777777" w:rsidR="008974D7" w:rsidRPr="000705D8" w:rsidRDefault="008974D7" w:rsidP="008974D7">
      <w:pPr>
        <w:pStyle w:val="NoSpacing"/>
        <w:tabs>
          <w:tab w:val="left" w:pos="8130"/>
        </w:tabs>
        <w:rPr>
          <w:noProof/>
          <w:sz w:val="20"/>
          <w:szCs w:val="20"/>
        </w:rPr>
      </w:pPr>
      <w:r w:rsidRPr="000705D8">
        <w:rPr>
          <w:noProof/>
          <w:sz w:val="20"/>
          <w:szCs w:val="20"/>
        </w:rPr>
        <w:t>______ I understand that if I am absent I am responsible for all missed work and notes.</w:t>
      </w:r>
    </w:p>
    <w:p w14:paraId="772FDF1E" w14:textId="77777777" w:rsidR="008974D7" w:rsidRPr="000705D8" w:rsidRDefault="008974D7" w:rsidP="008974D7">
      <w:pPr>
        <w:pStyle w:val="NoSpacing"/>
        <w:rPr>
          <w:b/>
          <w:noProof/>
          <w:sz w:val="20"/>
          <w:szCs w:val="20"/>
          <w:u w:val="single"/>
        </w:rPr>
      </w:pPr>
    </w:p>
    <w:p w14:paraId="028F7DC2" w14:textId="77777777" w:rsidR="008974D7" w:rsidRPr="000705D8" w:rsidRDefault="008974D7" w:rsidP="008974D7">
      <w:pPr>
        <w:pStyle w:val="NoSpacing"/>
        <w:rPr>
          <w:b/>
          <w:noProof/>
          <w:sz w:val="20"/>
          <w:szCs w:val="20"/>
          <w:u w:val="single"/>
        </w:rPr>
      </w:pPr>
      <w:r w:rsidRPr="000705D8">
        <w:rPr>
          <w:b/>
          <w:noProof/>
          <w:sz w:val="20"/>
          <w:szCs w:val="20"/>
          <w:u w:val="single"/>
        </w:rPr>
        <w:t>As a parent/guardian of a student in Mrs. Jacob’s class I:</w:t>
      </w:r>
    </w:p>
    <w:p w14:paraId="55D838B1" w14:textId="77777777" w:rsidR="008974D7" w:rsidRPr="000705D8" w:rsidRDefault="008974D7" w:rsidP="008974D7">
      <w:pPr>
        <w:pStyle w:val="NoSpacing"/>
        <w:rPr>
          <w:noProof/>
          <w:sz w:val="20"/>
          <w:szCs w:val="20"/>
        </w:rPr>
      </w:pPr>
      <w:r w:rsidRPr="000705D8">
        <w:rPr>
          <w:noProof/>
          <w:sz w:val="20"/>
          <w:szCs w:val="20"/>
        </w:rPr>
        <w:t>- Have read the course requirements/expectations information sheet for my child.</w:t>
      </w:r>
    </w:p>
    <w:p w14:paraId="6303C780" w14:textId="2668B6B2" w:rsidR="008974D7" w:rsidRPr="000705D8" w:rsidRDefault="008974D7" w:rsidP="008974D7">
      <w:pPr>
        <w:pStyle w:val="NoSpacing"/>
        <w:rPr>
          <w:noProof/>
          <w:sz w:val="20"/>
          <w:szCs w:val="20"/>
        </w:rPr>
      </w:pPr>
      <w:r w:rsidRPr="000705D8">
        <w:rPr>
          <w:noProof/>
          <w:sz w:val="20"/>
          <w:szCs w:val="20"/>
        </w:rPr>
        <w:t xml:space="preserve">- Will let Mrs. Jacob know of any medical, physical, mental, or dietary needs </w:t>
      </w:r>
      <w:r w:rsidR="00F901E7">
        <w:rPr>
          <w:noProof/>
          <w:sz w:val="20"/>
          <w:szCs w:val="20"/>
        </w:rPr>
        <w:t>of which she</w:t>
      </w:r>
      <w:r w:rsidRPr="000705D8">
        <w:rPr>
          <w:noProof/>
          <w:sz w:val="20"/>
          <w:szCs w:val="20"/>
        </w:rPr>
        <w:t xml:space="preserve"> should be made aware.</w:t>
      </w:r>
    </w:p>
    <w:p w14:paraId="23096B3E" w14:textId="77777777" w:rsidR="008974D7" w:rsidRPr="000705D8" w:rsidRDefault="008974D7" w:rsidP="008974D7">
      <w:pPr>
        <w:pStyle w:val="NoSpacing"/>
        <w:rPr>
          <w:noProof/>
          <w:sz w:val="20"/>
          <w:szCs w:val="20"/>
        </w:rPr>
      </w:pPr>
      <w:r w:rsidRPr="000705D8">
        <w:rPr>
          <w:noProof/>
          <w:sz w:val="20"/>
          <w:szCs w:val="20"/>
        </w:rPr>
        <w:t>- Will contact Mrs. Jacob with any questions or concerns.</w:t>
      </w:r>
    </w:p>
    <w:p w14:paraId="3B63F906" w14:textId="77777777" w:rsidR="008974D7" w:rsidRPr="000705D8" w:rsidRDefault="008974D7" w:rsidP="008974D7">
      <w:pPr>
        <w:pStyle w:val="NoSpacing"/>
        <w:rPr>
          <w:noProof/>
          <w:sz w:val="20"/>
          <w:szCs w:val="20"/>
        </w:rPr>
      </w:pPr>
    </w:p>
    <w:p w14:paraId="05552A4F" w14:textId="77777777" w:rsidR="008974D7" w:rsidRPr="000705D8" w:rsidRDefault="008974D7" w:rsidP="008974D7">
      <w:pPr>
        <w:pStyle w:val="NoSpacing"/>
        <w:rPr>
          <w:noProof/>
          <w:sz w:val="20"/>
          <w:szCs w:val="20"/>
        </w:rPr>
      </w:pPr>
      <w:r w:rsidRPr="000705D8">
        <w:rPr>
          <w:noProof/>
          <w:sz w:val="20"/>
          <w:szCs w:val="20"/>
        </w:rPr>
        <w:t>GUARDIAN NAME:___________________________________________________    Date: ____________________</w:t>
      </w:r>
    </w:p>
    <w:p w14:paraId="2F44C4FC" w14:textId="77777777" w:rsidR="008974D7" w:rsidRPr="000705D8" w:rsidRDefault="008974D7" w:rsidP="008974D7">
      <w:pPr>
        <w:pStyle w:val="NoSpacing"/>
        <w:rPr>
          <w:noProof/>
          <w:sz w:val="20"/>
          <w:szCs w:val="20"/>
        </w:rPr>
      </w:pPr>
    </w:p>
    <w:p w14:paraId="7C45B86E" w14:textId="77777777" w:rsidR="008974D7" w:rsidRPr="008A02FF" w:rsidRDefault="008974D7" w:rsidP="008974D7">
      <w:pPr>
        <w:pStyle w:val="NoSpacing"/>
        <w:rPr>
          <w:noProof/>
          <w:sz w:val="20"/>
          <w:szCs w:val="20"/>
        </w:rPr>
      </w:pPr>
      <w:r w:rsidRPr="000705D8">
        <w:rPr>
          <w:noProof/>
          <w:sz w:val="20"/>
          <w:szCs w:val="20"/>
        </w:rPr>
        <w:t>GUARDIAN SIGNATURE: _______________________________________________</w:t>
      </w:r>
    </w:p>
    <w:p w14:paraId="19C15FB4" w14:textId="77777777" w:rsidR="008974D7" w:rsidRPr="008A02FF" w:rsidRDefault="008974D7" w:rsidP="008974D7">
      <w:pPr>
        <w:rPr>
          <w:sz w:val="20"/>
          <w:szCs w:val="20"/>
        </w:rPr>
      </w:pPr>
    </w:p>
    <w:p w14:paraId="2A814D17" w14:textId="77777777" w:rsidR="008974D7" w:rsidRPr="008A02FF" w:rsidRDefault="008974D7" w:rsidP="008974D7">
      <w:pPr>
        <w:rPr>
          <w:sz w:val="20"/>
          <w:szCs w:val="20"/>
        </w:rPr>
      </w:pPr>
    </w:p>
    <w:p w14:paraId="3D7736E2" w14:textId="77777777" w:rsidR="008974D7" w:rsidRPr="008A02FF" w:rsidRDefault="008974D7" w:rsidP="008974D7">
      <w:pPr>
        <w:rPr>
          <w:sz w:val="20"/>
          <w:szCs w:val="20"/>
        </w:rPr>
      </w:pPr>
    </w:p>
    <w:p w14:paraId="2181598A" w14:textId="77777777" w:rsidR="008974D7" w:rsidRDefault="008974D7" w:rsidP="008974D7">
      <w:pPr>
        <w:rPr>
          <w:sz w:val="20"/>
          <w:szCs w:val="20"/>
        </w:rPr>
      </w:pPr>
    </w:p>
    <w:p w14:paraId="7A54CA03" w14:textId="77777777" w:rsidR="008974D7" w:rsidRPr="000705D8" w:rsidRDefault="008974D7" w:rsidP="008974D7">
      <w:pPr>
        <w:pStyle w:val="NoSpacing"/>
        <w:rPr>
          <w:noProof/>
          <w:sz w:val="20"/>
          <w:szCs w:val="20"/>
        </w:rPr>
      </w:pPr>
      <w:r w:rsidRPr="000705D8">
        <w:rPr>
          <w:b/>
          <w:noProof/>
          <w:sz w:val="20"/>
          <w:szCs w:val="20"/>
          <w:u w:val="single"/>
        </w:rPr>
        <w:t>As a student in Mrs. Jacob’s class, I agree to:</w:t>
      </w:r>
    </w:p>
    <w:p w14:paraId="21D6CEDA" w14:textId="77777777" w:rsidR="008974D7" w:rsidRPr="000705D8" w:rsidRDefault="008974D7" w:rsidP="008974D7">
      <w:pPr>
        <w:pStyle w:val="NoSpacing"/>
        <w:rPr>
          <w:b/>
          <w:noProof/>
          <w:sz w:val="20"/>
          <w:szCs w:val="20"/>
          <w:u w:val="single"/>
        </w:rPr>
      </w:pPr>
      <w:r w:rsidRPr="000705D8">
        <w:rPr>
          <w:noProof/>
          <w:sz w:val="20"/>
          <w:szCs w:val="20"/>
        </w:rPr>
        <w:t>- Follow procedures and expectations as outlined in the attached letter</w:t>
      </w:r>
    </w:p>
    <w:p w14:paraId="48CA3B1D" w14:textId="77777777" w:rsidR="008974D7" w:rsidRPr="000705D8" w:rsidRDefault="008974D7" w:rsidP="008974D7">
      <w:pPr>
        <w:pStyle w:val="NoSpacing"/>
        <w:rPr>
          <w:b/>
          <w:noProof/>
          <w:sz w:val="20"/>
          <w:szCs w:val="20"/>
          <w:u w:val="single"/>
        </w:rPr>
      </w:pPr>
      <w:r w:rsidRPr="000705D8">
        <w:rPr>
          <w:noProof/>
          <w:sz w:val="20"/>
          <w:szCs w:val="20"/>
        </w:rPr>
        <w:t>- Abide by policies outlined in the school handbook</w:t>
      </w:r>
    </w:p>
    <w:p w14:paraId="114AB10A" w14:textId="77777777" w:rsidR="008974D7" w:rsidRPr="000705D8" w:rsidRDefault="008974D7" w:rsidP="008974D7">
      <w:pPr>
        <w:pStyle w:val="NoSpacing"/>
        <w:rPr>
          <w:noProof/>
          <w:sz w:val="20"/>
          <w:szCs w:val="20"/>
        </w:rPr>
      </w:pPr>
      <w:r w:rsidRPr="000705D8">
        <w:rPr>
          <w:noProof/>
          <w:sz w:val="20"/>
          <w:szCs w:val="20"/>
        </w:rPr>
        <w:t>- Attend class regularly and be on time</w:t>
      </w:r>
    </w:p>
    <w:p w14:paraId="79767684" w14:textId="77777777" w:rsidR="008974D7" w:rsidRPr="000705D8" w:rsidRDefault="008974D7" w:rsidP="008974D7">
      <w:pPr>
        <w:pStyle w:val="NoSpacing"/>
        <w:rPr>
          <w:noProof/>
          <w:sz w:val="20"/>
          <w:szCs w:val="20"/>
        </w:rPr>
      </w:pPr>
      <w:r w:rsidRPr="000705D8">
        <w:rPr>
          <w:noProof/>
          <w:sz w:val="20"/>
          <w:szCs w:val="20"/>
        </w:rPr>
        <w:t>- Be courteous and respectful to my peers, my teacher, and my school</w:t>
      </w:r>
    </w:p>
    <w:p w14:paraId="50AD9466" w14:textId="77777777" w:rsidR="008974D7" w:rsidRPr="000705D8" w:rsidRDefault="008974D7" w:rsidP="008974D7">
      <w:pPr>
        <w:pStyle w:val="NoSpacing"/>
        <w:rPr>
          <w:noProof/>
          <w:sz w:val="20"/>
          <w:szCs w:val="20"/>
        </w:rPr>
      </w:pPr>
      <w:r w:rsidRPr="000705D8">
        <w:rPr>
          <w:noProof/>
          <w:sz w:val="20"/>
          <w:szCs w:val="20"/>
        </w:rPr>
        <w:t>- Stay on task in class and complete my assignments</w:t>
      </w:r>
    </w:p>
    <w:p w14:paraId="2E22DD01" w14:textId="77777777" w:rsidR="008974D7" w:rsidRPr="000705D8" w:rsidRDefault="008974D7" w:rsidP="008974D7">
      <w:pPr>
        <w:pStyle w:val="NoSpacing"/>
        <w:rPr>
          <w:noProof/>
          <w:sz w:val="20"/>
          <w:szCs w:val="20"/>
        </w:rPr>
      </w:pPr>
    </w:p>
    <w:p w14:paraId="0A8541F0" w14:textId="77777777" w:rsidR="008974D7" w:rsidRPr="000705D8" w:rsidRDefault="008974D7" w:rsidP="008974D7">
      <w:pPr>
        <w:pStyle w:val="NoSpacing"/>
        <w:rPr>
          <w:noProof/>
          <w:sz w:val="20"/>
          <w:szCs w:val="20"/>
        </w:rPr>
      </w:pPr>
      <w:r w:rsidRPr="000705D8">
        <w:rPr>
          <w:noProof/>
          <w:sz w:val="20"/>
          <w:szCs w:val="20"/>
        </w:rPr>
        <w:t>STUDENT NAME:__________________________________     DATE: ____________</w:t>
      </w:r>
    </w:p>
    <w:p w14:paraId="353F4E1C" w14:textId="77777777" w:rsidR="008974D7" w:rsidRPr="000705D8" w:rsidRDefault="008974D7" w:rsidP="008974D7">
      <w:pPr>
        <w:pStyle w:val="NoSpacing"/>
        <w:rPr>
          <w:noProof/>
          <w:sz w:val="20"/>
          <w:szCs w:val="20"/>
        </w:rPr>
      </w:pPr>
    </w:p>
    <w:p w14:paraId="58A44B4E" w14:textId="77777777" w:rsidR="008974D7" w:rsidRPr="000705D8" w:rsidRDefault="008974D7" w:rsidP="008974D7">
      <w:pPr>
        <w:pStyle w:val="NoSpacing"/>
        <w:tabs>
          <w:tab w:val="left" w:pos="8130"/>
        </w:tabs>
        <w:rPr>
          <w:noProof/>
          <w:sz w:val="20"/>
          <w:szCs w:val="20"/>
        </w:rPr>
      </w:pPr>
      <w:r w:rsidRPr="000705D8">
        <w:rPr>
          <w:noProof/>
          <w:sz w:val="20"/>
          <w:szCs w:val="20"/>
        </w:rPr>
        <w:t>STUDENT SIGNATURE:_________________________________________________</w:t>
      </w:r>
      <w:r w:rsidRPr="000705D8">
        <w:rPr>
          <w:noProof/>
          <w:sz w:val="20"/>
          <w:szCs w:val="20"/>
        </w:rPr>
        <w:tab/>
      </w:r>
    </w:p>
    <w:p w14:paraId="31E9E5F3" w14:textId="77777777" w:rsidR="008974D7" w:rsidRPr="000705D8" w:rsidRDefault="008974D7" w:rsidP="008974D7">
      <w:pPr>
        <w:pStyle w:val="NoSpacing"/>
        <w:tabs>
          <w:tab w:val="left" w:pos="8130"/>
        </w:tabs>
        <w:rPr>
          <w:noProof/>
          <w:sz w:val="20"/>
          <w:szCs w:val="20"/>
        </w:rPr>
      </w:pPr>
    </w:p>
    <w:p w14:paraId="7527635B" w14:textId="77777777" w:rsidR="008974D7" w:rsidRPr="000705D8" w:rsidRDefault="008974D7" w:rsidP="008974D7">
      <w:pPr>
        <w:pStyle w:val="NoSpacing"/>
        <w:tabs>
          <w:tab w:val="left" w:pos="8130"/>
        </w:tabs>
        <w:rPr>
          <w:noProof/>
          <w:sz w:val="20"/>
          <w:szCs w:val="20"/>
        </w:rPr>
      </w:pPr>
      <w:r w:rsidRPr="000705D8">
        <w:rPr>
          <w:b/>
          <w:noProof/>
          <w:sz w:val="20"/>
          <w:szCs w:val="20"/>
        </w:rPr>
        <w:t>PLEASE INTIAL THE FOLLOWING STATEMENTS INDICATING YOUR COMPLIANCE  TO THE GRADING POLICY:</w:t>
      </w:r>
    </w:p>
    <w:p w14:paraId="031B9039" w14:textId="77777777" w:rsidR="008974D7" w:rsidRPr="000705D8" w:rsidRDefault="008974D7" w:rsidP="008974D7">
      <w:pPr>
        <w:pStyle w:val="NoSpacing"/>
        <w:tabs>
          <w:tab w:val="left" w:pos="8130"/>
        </w:tabs>
        <w:rPr>
          <w:noProof/>
          <w:sz w:val="20"/>
          <w:szCs w:val="20"/>
        </w:rPr>
      </w:pPr>
    </w:p>
    <w:p w14:paraId="53789F6A" w14:textId="77777777" w:rsidR="008974D7" w:rsidRPr="000705D8" w:rsidRDefault="008974D7" w:rsidP="008974D7">
      <w:pPr>
        <w:pStyle w:val="NoSpacing"/>
        <w:tabs>
          <w:tab w:val="left" w:pos="8130"/>
        </w:tabs>
        <w:rPr>
          <w:noProof/>
          <w:sz w:val="20"/>
          <w:szCs w:val="20"/>
        </w:rPr>
      </w:pPr>
      <w:r w:rsidRPr="000705D8">
        <w:rPr>
          <w:noProof/>
          <w:sz w:val="20"/>
          <w:szCs w:val="20"/>
        </w:rPr>
        <w:t>______ I  understand that any late work will be accepted for a 10% reduction for each day late</w:t>
      </w:r>
      <w:r>
        <w:rPr>
          <w:noProof/>
          <w:sz w:val="20"/>
          <w:szCs w:val="20"/>
        </w:rPr>
        <w:t>.</w:t>
      </w:r>
    </w:p>
    <w:p w14:paraId="55889501" w14:textId="77777777" w:rsidR="008974D7" w:rsidRPr="000705D8" w:rsidRDefault="008974D7" w:rsidP="008974D7">
      <w:pPr>
        <w:pStyle w:val="NoSpacing"/>
        <w:tabs>
          <w:tab w:val="left" w:pos="8130"/>
        </w:tabs>
        <w:rPr>
          <w:noProof/>
          <w:sz w:val="20"/>
          <w:szCs w:val="20"/>
        </w:rPr>
      </w:pPr>
      <w:r w:rsidRPr="000705D8">
        <w:rPr>
          <w:noProof/>
          <w:sz w:val="20"/>
          <w:szCs w:val="20"/>
        </w:rPr>
        <w:t>______ I understand that if I am absent I am responsible for all missed work and notes.</w:t>
      </w:r>
    </w:p>
    <w:p w14:paraId="73C91CA1" w14:textId="77777777" w:rsidR="008974D7" w:rsidRPr="000705D8" w:rsidRDefault="008974D7" w:rsidP="008974D7">
      <w:pPr>
        <w:pStyle w:val="NoSpacing"/>
        <w:rPr>
          <w:b/>
          <w:noProof/>
          <w:sz w:val="20"/>
          <w:szCs w:val="20"/>
          <w:u w:val="single"/>
        </w:rPr>
      </w:pPr>
    </w:p>
    <w:p w14:paraId="055C4175" w14:textId="77777777" w:rsidR="008974D7" w:rsidRPr="000705D8" w:rsidRDefault="008974D7" w:rsidP="008974D7">
      <w:pPr>
        <w:pStyle w:val="NoSpacing"/>
        <w:rPr>
          <w:b/>
          <w:noProof/>
          <w:sz w:val="20"/>
          <w:szCs w:val="20"/>
          <w:u w:val="single"/>
        </w:rPr>
      </w:pPr>
      <w:r w:rsidRPr="000705D8">
        <w:rPr>
          <w:b/>
          <w:noProof/>
          <w:sz w:val="20"/>
          <w:szCs w:val="20"/>
          <w:u w:val="single"/>
        </w:rPr>
        <w:t>As a parent/guardian of a student in Mrs. Jacob’s class I:</w:t>
      </w:r>
    </w:p>
    <w:p w14:paraId="3F47C772" w14:textId="77777777" w:rsidR="008974D7" w:rsidRPr="000705D8" w:rsidRDefault="008974D7" w:rsidP="008974D7">
      <w:pPr>
        <w:pStyle w:val="NoSpacing"/>
        <w:rPr>
          <w:noProof/>
          <w:sz w:val="20"/>
          <w:szCs w:val="20"/>
        </w:rPr>
      </w:pPr>
      <w:r w:rsidRPr="000705D8">
        <w:rPr>
          <w:noProof/>
          <w:sz w:val="20"/>
          <w:szCs w:val="20"/>
        </w:rPr>
        <w:t>- Have read the course requirements/expectations information sheet for my child.</w:t>
      </w:r>
    </w:p>
    <w:p w14:paraId="3FBB451E" w14:textId="724B51A7" w:rsidR="008974D7" w:rsidRPr="000705D8" w:rsidRDefault="008974D7" w:rsidP="008974D7">
      <w:pPr>
        <w:pStyle w:val="NoSpacing"/>
        <w:rPr>
          <w:noProof/>
          <w:sz w:val="20"/>
          <w:szCs w:val="20"/>
        </w:rPr>
      </w:pPr>
      <w:r w:rsidRPr="000705D8">
        <w:rPr>
          <w:noProof/>
          <w:sz w:val="20"/>
          <w:szCs w:val="20"/>
        </w:rPr>
        <w:t>- Will let Mrs. Jacob know of any medical, physical, mental, or dietary ne</w:t>
      </w:r>
      <w:r w:rsidR="00F901E7">
        <w:rPr>
          <w:noProof/>
          <w:sz w:val="20"/>
          <w:szCs w:val="20"/>
        </w:rPr>
        <w:t xml:space="preserve">eds of which she </w:t>
      </w:r>
      <w:r w:rsidRPr="000705D8">
        <w:rPr>
          <w:noProof/>
          <w:sz w:val="20"/>
          <w:szCs w:val="20"/>
        </w:rPr>
        <w:t>should be made aware.</w:t>
      </w:r>
    </w:p>
    <w:p w14:paraId="0E576E89" w14:textId="77777777" w:rsidR="008974D7" w:rsidRPr="000705D8" w:rsidRDefault="008974D7" w:rsidP="008974D7">
      <w:pPr>
        <w:pStyle w:val="NoSpacing"/>
        <w:rPr>
          <w:noProof/>
          <w:sz w:val="20"/>
          <w:szCs w:val="20"/>
        </w:rPr>
      </w:pPr>
      <w:r w:rsidRPr="000705D8">
        <w:rPr>
          <w:noProof/>
          <w:sz w:val="20"/>
          <w:szCs w:val="20"/>
        </w:rPr>
        <w:t>- Will contact Mrs. Jacob with any questions or concerns.</w:t>
      </w:r>
    </w:p>
    <w:p w14:paraId="4B38410E" w14:textId="77777777" w:rsidR="008974D7" w:rsidRPr="000705D8" w:rsidRDefault="008974D7" w:rsidP="008974D7">
      <w:pPr>
        <w:pStyle w:val="NoSpacing"/>
        <w:rPr>
          <w:noProof/>
          <w:sz w:val="20"/>
          <w:szCs w:val="20"/>
        </w:rPr>
      </w:pPr>
    </w:p>
    <w:p w14:paraId="48249445" w14:textId="77777777" w:rsidR="008974D7" w:rsidRPr="000705D8" w:rsidRDefault="008974D7" w:rsidP="008974D7">
      <w:pPr>
        <w:pStyle w:val="NoSpacing"/>
        <w:rPr>
          <w:noProof/>
          <w:sz w:val="20"/>
          <w:szCs w:val="20"/>
        </w:rPr>
      </w:pPr>
      <w:r w:rsidRPr="000705D8">
        <w:rPr>
          <w:noProof/>
          <w:sz w:val="20"/>
          <w:szCs w:val="20"/>
        </w:rPr>
        <w:t>GUARDIAN NAME:___________________________________________________    Date: ____________________</w:t>
      </w:r>
    </w:p>
    <w:p w14:paraId="3E590145" w14:textId="77777777" w:rsidR="008974D7" w:rsidRPr="000705D8" w:rsidRDefault="008974D7" w:rsidP="008974D7">
      <w:pPr>
        <w:pStyle w:val="NoSpacing"/>
        <w:rPr>
          <w:noProof/>
          <w:sz w:val="20"/>
          <w:szCs w:val="20"/>
        </w:rPr>
      </w:pPr>
    </w:p>
    <w:p w14:paraId="7792849C" w14:textId="77777777" w:rsidR="008974D7" w:rsidRPr="008A02FF" w:rsidRDefault="008974D7" w:rsidP="008974D7">
      <w:pPr>
        <w:pStyle w:val="NoSpacing"/>
        <w:rPr>
          <w:noProof/>
          <w:sz w:val="20"/>
          <w:szCs w:val="20"/>
        </w:rPr>
      </w:pPr>
      <w:r w:rsidRPr="000705D8">
        <w:rPr>
          <w:noProof/>
          <w:sz w:val="20"/>
          <w:szCs w:val="20"/>
        </w:rPr>
        <w:t>GUARDIAN SIGNATURE: _______________________________________________</w:t>
      </w:r>
    </w:p>
    <w:p w14:paraId="4AF65EFD" w14:textId="77777777" w:rsidR="008974D7" w:rsidRPr="00834045" w:rsidRDefault="008974D7" w:rsidP="00834045"/>
    <w:sectPr w:rsidR="008974D7" w:rsidRPr="00834045" w:rsidSect="00641A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8EE"/>
    <w:multiLevelType w:val="hybridMultilevel"/>
    <w:tmpl w:val="5322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E0F7E"/>
    <w:multiLevelType w:val="hybridMultilevel"/>
    <w:tmpl w:val="3322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2245"/>
    <w:multiLevelType w:val="hybridMultilevel"/>
    <w:tmpl w:val="D276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3409"/>
    <w:multiLevelType w:val="hybridMultilevel"/>
    <w:tmpl w:val="13DA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6520B"/>
    <w:multiLevelType w:val="hybridMultilevel"/>
    <w:tmpl w:val="532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26647"/>
    <w:multiLevelType w:val="hybridMultilevel"/>
    <w:tmpl w:val="0490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F0AA7"/>
    <w:multiLevelType w:val="hybridMultilevel"/>
    <w:tmpl w:val="C3BA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A78FD"/>
    <w:multiLevelType w:val="hybridMultilevel"/>
    <w:tmpl w:val="AE9A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53C1B"/>
    <w:multiLevelType w:val="hybridMultilevel"/>
    <w:tmpl w:val="227C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86801"/>
    <w:multiLevelType w:val="hybridMultilevel"/>
    <w:tmpl w:val="8334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06015"/>
    <w:multiLevelType w:val="hybridMultilevel"/>
    <w:tmpl w:val="BC18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E7F3B"/>
    <w:multiLevelType w:val="hybridMultilevel"/>
    <w:tmpl w:val="A700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470AB"/>
    <w:multiLevelType w:val="hybridMultilevel"/>
    <w:tmpl w:val="5A5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03DDA"/>
    <w:multiLevelType w:val="hybridMultilevel"/>
    <w:tmpl w:val="211A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D1C58"/>
    <w:multiLevelType w:val="hybridMultilevel"/>
    <w:tmpl w:val="482C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72197"/>
    <w:multiLevelType w:val="hybridMultilevel"/>
    <w:tmpl w:val="C68A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654FD"/>
    <w:multiLevelType w:val="hybridMultilevel"/>
    <w:tmpl w:val="6A66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872CD"/>
    <w:multiLevelType w:val="hybridMultilevel"/>
    <w:tmpl w:val="EB4A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56824"/>
    <w:multiLevelType w:val="hybridMultilevel"/>
    <w:tmpl w:val="4CC4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92BA5"/>
    <w:multiLevelType w:val="hybridMultilevel"/>
    <w:tmpl w:val="3066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317EFF"/>
    <w:multiLevelType w:val="hybridMultilevel"/>
    <w:tmpl w:val="A63A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B3904"/>
    <w:multiLevelType w:val="hybridMultilevel"/>
    <w:tmpl w:val="26968B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34BF4657"/>
    <w:multiLevelType w:val="hybridMultilevel"/>
    <w:tmpl w:val="612E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E27F9"/>
    <w:multiLevelType w:val="hybridMultilevel"/>
    <w:tmpl w:val="7338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4C3DA4"/>
    <w:multiLevelType w:val="hybridMultilevel"/>
    <w:tmpl w:val="E6C2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824F8B"/>
    <w:multiLevelType w:val="hybridMultilevel"/>
    <w:tmpl w:val="AA98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7706BC"/>
    <w:multiLevelType w:val="hybridMultilevel"/>
    <w:tmpl w:val="148E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F68DF"/>
    <w:multiLevelType w:val="hybridMultilevel"/>
    <w:tmpl w:val="F934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176B92"/>
    <w:multiLevelType w:val="hybridMultilevel"/>
    <w:tmpl w:val="E8BA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CF45F8"/>
    <w:multiLevelType w:val="hybridMultilevel"/>
    <w:tmpl w:val="18143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E4533C"/>
    <w:multiLevelType w:val="hybridMultilevel"/>
    <w:tmpl w:val="D216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91F42"/>
    <w:multiLevelType w:val="hybridMultilevel"/>
    <w:tmpl w:val="A7A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64130"/>
    <w:multiLevelType w:val="hybridMultilevel"/>
    <w:tmpl w:val="470E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61390"/>
    <w:multiLevelType w:val="hybridMultilevel"/>
    <w:tmpl w:val="6628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27FDC"/>
    <w:multiLevelType w:val="hybridMultilevel"/>
    <w:tmpl w:val="B7746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370E36"/>
    <w:multiLevelType w:val="hybridMultilevel"/>
    <w:tmpl w:val="EAAE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06DE3"/>
    <w:multiLevelType w:val="hybridMultilevel"/>
    <w:tmpl w:val="DF6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976E58"/>
    <w:multiLevelType w:val="hybridMultilevel"/>
    <w:tmpl w:val="BBF6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37E08"/>
    <w:multiLevelType w:val="hybridMultilevel"/>
    <w:tmpl w:val="14BC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A91DBD"/>
    <w:multiLevelType w:val="hybridMultilevel"/>
    <w:tmpl w:val="362C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F34083"/>
    <w:multiLevelType w:val="hybridMultilevel"/>
    <w:tmpl w:val="3EC8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1306E8"/>
    <w:multiLevelType w:val="hybridMultilevel"/>
    <w:tmpl w:val="43D8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266008"/>
    <w:multiLevelType w:val="hybridMultilevel"/>
    <w:tmpl w:val="CC58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A0DC3"/>
    <w:multiLevelType w:val="hybridMultilevel"/>
    <w:tmpl w:val="5EBCD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2928F0"/>
    <w:multiLevelType w:val="hybridMultilevel"/>
    <w:tmpl w:val="708E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70796"/>
    <w:multiLevelType w:val="hybridMultilevel"/>
    <w:tmpl w:val="6D6C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B244B6"/>
    <w:multiLevelType w:val="hybridMultilevel"/>
    <w:tmpl w:val="5D6C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19243C"/>
    <w:multiLevelType w:val="hybridMultilevel"/>
    <w:tmpl w:val="633C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F40187"/>
    <w:multiLevelType w:val="hybridMultilevel"/>
    <w:tmpl w:val="7E4A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755942"/>
    <w:multiLevelType w:val="hybridMultilevel"/>
    <w:tmpl w:val="F4BE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18"/>
  </w:num>
  <w:num w:numId="4">
    <w:abstractNumId w:val="47"/>
  </w:num>
  <w:num w:numId="5">
    <w:abstractNumId w:val="24"/>
  </w:num>
  <w:num w:numId="6">
    <w:abstractNumId w:val="12"/>
  </w:num>
  <w:num w:numId="7">
    <w:abstractNumId w:val="43"/>
  </w:num>
  <w:num w:numId="8">
    <w:abstractNumId w:val="29"/>
  </w:num>
  <w:num w:numId="9">
    <w:abstractNumId w:val="38"/>
  </w:num>
  <w:num w:numId="10">
    <w:abstractNumId w:val="7"/>
  </w:num>
  <w:num w:numId="11">
    <w:abstractNumId w:val="11"/>
  </w:num>
  <w:num w:numId="12">
    <w:abstractNumId w:val="46"/>
  </w:num>
  <w:num w:numId="13">
    <w:abstractNumId w:val="6"/>
  </w:num>
  <w:num w:numId="14">
    <w:abstractNumId w:val="37"/>
  </w:num>
  <w:num w:numId="15">
    <w:abstractNumId w:val="45"/>
  </w:num>
  <w:num w:numId="16">
    <w:abstractNumId w:val="8"/>
  </w:num>
  <w:num w:numId="17">
    <w:abstractNumId w:val="49"/>
  </w:num>
  <w:num w:numId="18">
    <w:abstractNumId w:val="22"/>
  </w:num>
  <w:num w:numId="19">
    <w:abstractNumId w:val="17"/>
  </w:num>
  <w:num w:numId="20">
    <w:abstractNumId w:val="26"/>
  </w:num>
  <w:num w:numId="21">
    <w:abstractNumId w:val="3"/>
  </w:num>
  <w:num w:numId="22">
    <w:abstractNumId w:val="39"/>
  </w:num>
  <w:num w:numId="23">
    <w:abstractNumId w:val="1"/>
  </w:num>
  <w:num w:numId="24">
    <w:abstractNumId w:val="16"/>
  </w:num>
  <w:num w:numId="25">
    <w:abstractNumId w:val="40"/>
  </w:num>
  <w:num w:numId="26">
    <w:abstractNumId w:val="10"/>
  </w:num>
  <w:num w:numId="27">
    <w:abstractNumId w:val="19"/>
  </w:num>
  <w:num w:numId="28">
    <w:abstractNumId w:val="21"/>
  </w:num>
  <w:num w:numId="29">
    <w:abstractNumId w:val="5"/>
  </w:num>
  <w:num w:numId="30">
    <w:abstractNumId w:val="0"/>
  </w:num>
  <w:num w:numId="31">
    <w:abstractNumId w:val="31"/>
  </w:num>
  <w:num w:numId="32">
    <w:abstractNumId w:val="9"/>
  </w:num>
  <w:num w:numId="33">
    <w:abstractNumId w:val="27"/>
  </w:num>
  <w:num w:numId="34">
    <w:abstractNumId w:val="28"/>
  </w:num>
  <w:num w:numId="35">
    <w:abstractNumId w:val="4"/>
  </w:num>
  <w:num w:numId="36">
    <w:abstractNumId w:val="48"/>
  </w:num>
  <w:num w:numId="37">
    <w:abstractNumId w:val="30"/>
  </w:num>
  <w:num w:numId="38">
    <w:abstractNumId w:val="44"/>
  </w:num>
  <w:num w:numId="39">
    <w:abstractNumId w:val="34"/>
  </w:num>
  <w:num w:numId="40">
    <w:abstractNumId w:val="42"/>
  </w:num>
  <w:num w:numId="41">
    <w:abstractNumId w:val="13"/>
  </w:num>
  <w:num w:numId="42">
    <w:abstractNumId w:val="15"/>
  </w:num>
  <w:num w:numId="43">
    <w:abstractNumId w:val="14"/>
  </w:num>
  <w:num w:numId="44">
    <w:abstractNumId w:val="23"/>
  </w:num>
  <w:num w:numId="45">
    <w:abstractNumId w:val="33"/>
  </w:num>
  <w:num w:numId="46">
    <w:abstractNumId w:val="2"/>
  </w:num>
  <w:num w:numId="47">
    <w:abstractNumId w:val="20"/>
  </w:num>
  <w:num w:numId="48">
    <w:abstractNumId w:val="25"/>
  </w:num>
  <w:num w:numId="49">
    <w:abstractNumId w:val="36"/>
  </w:num>
  <w:num w:numId="50">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8B"/>
    <w:rsid w:val="00000C27"/>
    <w:rsid w:val="0000394B"/>
    <w:rsid w:val="00005F9E"/>
    <w:rsid w:val="00035B21"/>
    <w:rsid w:val="0004335C"/>
    <w:rsid w:val="00092A4F"/>
    <w:rsid w:val="0009343E"/>
    <w:rsid w:val="000A3FA1"/>
    <w:rsid w:val="000E10DB"/>
    <w:rsid w:val="00101D4A"/>
    <w:rsid w:val="00105591"/>
    <w:rsid w:val="001169FA"/>
    <w:rsid w:val="00124A5C"/>
    <w:rsid w:val="00134306"/>
    <w:rsid w:val="00142A2F"/>
    <w:rsid w:val="00144FEC"/>
    <w:rsid w:val="00150411"/>
    <w:rsid w:val="001A0971"/>
    <w:rsid w:val="001A1F1B"/>
    <w:rsid w:val="001B42E2"/>
    <w:rsid w:val="001B56A0"/>
    <w:rsid w:val="001B6028"/>
    <w:rsid w:val="001C0D6C"/>
    <w:rsid w:val="001C16FF"/>
    <w:rsid w:val="001C2C6E"/>
    <w:rsid w:val="001E59DE"/>
    <w:rsid w:val="002148CB"/>
    <w:rsid w:val="00233EEE"/>
    <w:rsid w:val="00234838"/>
    <w:rsid w:val="00235BE1"/>
    <w:rsid w:val="002807B6"/>
    <w:rsid w:val="00284179"/>
    <w:rsid w:val="00287275"/>
    <w:rsid w:val="002C11F1"/>
    <w:rsid w:val="002C29B9"/>
    <w:rsid w:val="002E76C7"/>
    <w:rsid w:val="003105FD"/>
    <w:rsid w:val="003219AC"/>
    <w:rsid w:val="0034648C"/>
    <w:rsid w:val="00355CE3"/>
    <w:rsid w:val="00357A27"/>
    <w:rsid w:val="003800A1"/>
    <w:rsid w:val="00383D6A"/>
    <w:rsid w:val="003A34B0"/>
    <w:rsid w:val="003A3E27"/>
    <w:rsid w:val="003A7A47"/>
    <w:rsid w:val="003C2939"/>
    <w:rsid w:val="003C2A5B"/>
    <w:rsid w:val="003D5385"/>
    <w:rsid w:val="003E2918"/>
    <w:rsid w:val="004022AA"/>
    <w:rsid w:val="00417F7E"/>
    <w:rsid w:val="004214DD"/>
    <w:rsid w:val="00431E06"/>
    <w:rsid w:val="00432882"/>
    <w:rsid w:val="00456D72"/>
    <w:rsid w:val="00461395"/>
    <w:rsid w:val="00473A21"/>
    <w:rsid w:val="004C55AE"/>
    <w:rsid w:val="0050692E"/>
    <w:rsid w:val="00520EA7"/>
    <w:rsid w:val="00525728"/>
    <w:rsid w:val="005264D4"/>
    <w:rsid w:val="00565CB1"/>
    <w:rsid w:val="005753A5"/>
    <w:rsid w:val="00586FCA"/>
    <w:rsid w:val="005A0EAC"/>
    <w:rsid w:val="005A77CA"/>
    <w:rsid w:val="005F43CB"/>
    <w:rsid w:val="006024E8"/>
    <w:rsid w:val="0062028F"/>
    <w:rsid w:val="00620ECF"/>
    <w:rsid w:val="006222E8"/>
    <w:rsid w:val="00635083"/>
    <w:rsid w:val="00641A06"/>
    <w:rsid w:val="00657F16"/>
    <w:rsid w:val="0068072E"/>
    <w:rsid w:val="00696D68"/>
    <w:rsid w:val="006A7B17"/>
    <w:rsid w:val="006C43A4"/>
    <w:rsid w:val="006C7BC4"/>
    <w:rsid w:val="006D11E0"/>
    <w:rsid w:val="006E3F33"/>
    <w:rsid w:val="007004FB"/>
    <w:rsid w:val="0071768B"/>
    <w:rsid w:val="00722486"/>
    <w:rsid w:val="0072401B"/>
    <w:rsid w:val="007267F6"/>
    <w:rsid w:val="00733877"/>
    <w:rsid w:val="0074664E"/>
    <w:rsid w:val="00756B4E"/>
    <w:rsid w:val="00764B30"/>
    <w:rsid w:val="0077293D"/>
    <w:rsid w:val="007C0EC8"/>
    <w:rsid w:val="007D5006"/>
    <w:rsid w:val="007E3345"/>
    <w:rsid w:val="007E5971"/>
    <w:rsid w:val="007F0627"/>
    <w:rsid w:val="008027FA"/>
    <w:rsid w:val="0081755C"/>
    <w:rsid w:val="00831F42"/>
    <w:rsid w:val="00832740"/>
    <w:rsid w:val="00832E1B"/>
    <w:rsid w:val="00834045"/>
    <w:rsid w:val="00867621"/>
    <w:rsid w:val="008825D9"/>
    <w:rsid w:val="0089105B"/>
    <w:rsid w:val="008931BB"/>
    <w:rsid w:val="008974D7"/>
    <w:rsid w:val="00897C83"/>
    <w:rsid w:val="008A051C"/>
    <w:rsid w:val="008A3635"/>
    <w:rsid w:val="008A38D8"/>
    <w:rsid w:val="00903E02"/>
    <w:rsid w:val="009064BA"/>
    <w:rsid w:val="00915370"/>
    <w:rsid w:val="00923637"/>
    <w:rsid w:val="0094219D"/>
    <w:rsid w:val="00960995"/>
    <w:rsid w:val="00971C17"/>
    <w:rsid w:val="00973C5B"/>
    <w:rsid w:val="00992BE8"/>
    <w:rsid w:val="009A46CD"/>
    <w:rsid w:val="009B00F5"/>
    <w:rsid w:val="009B69D3"/>
    <w:rsid w:val="009C3829"/>
    <w:rsid w:val="009C58C0"/>
    <w:rsid w:val="009E303A"/>
    <w:rsid w:val="009E63F3"/>
    <w:rsid w:val="009F26FE"/>
    <w:rsid w:val="009F3C1B"/>
    <w:rsid w:val="00A00141"/>
    <w:rsid w:val="00A032BD"/>
    <w:rsid w:val="00A05CFA"/>
    <w:rsid w:val="00A07EBA"/>
    <w:rsid w:val="00A224CA"/>
    <w:rsid w:val="00A56321"/>
    <w:rsid w:val="00A95DFD"/>
    <w:rsid w:val="00AA0A33"/>
    <w:rsid w:val="00AA2028"/>
    <w:rsid w:val="00AB5961"/>
    <w:rsid w:val="00AE1263"/>
    <w:rsid w:val="00AF034B"/>
    <w:rsid w:val="00AF10AB"/>
    <w:rsid w:val="00AF639F"/>
    <w:rsid w:val="00B172A1"/>
    <w:rsid w:val="00B73414"/>
    <w:rsid w:val="00B82927"/>
    <w:rsid w:val="00B91CD7"/>
    <w:rsid w:val="00BC640B"/>
    <w:rsid w:val="00BD15AC"/>
    <w:rsid w:val="00BD343C"/>
    <w:rsid w:val="00BE3ABD"/>
    <w:rsid w:val="00BF501A"/>
    <w:rsid w:val="00C02E64"/>
    <w:rsid w:val="00C0473E"/>
    <w:rsid w:val="00C5367F"/>
    <w:rsid w:val="00C65657"/>
    <w:rsid w:val="00C77210"/>
    <w:rsid w:val="00C8155F"/>
    <w:rsid w:val="00CA508A"/>
    <w:rsid w:val="00CB344D"/>
    <w:rsid w:val="00CD413B"/>
    <w:rsid w:val="00CD56E6"/>
    <w:rsid w:val="00CF5255"/>
    <w:rsid w:val="00D06705"/>
    <w:rsid w:val="00D16B72"/>
    <w:rsid w:val="00D2671A"/>
    <w:rsid w:val="00D32E5A"/>
    <w:rsid w:val="00D33EFF"/>
    <w:rsid w:val="00D756FC"/>
    <w:rsid w:val="00D84B0C"/>
    <w:rsid w:val="00D921EB"/>
    <w:rsid w:val="00DA36F2"/>
    <w:rsid w:val="00DD48CC"/>
    <w:rsid w:val="00E04206"/>
    <w:rsid w:val="00E15F3B"/>
    <w:rsid w:val="00E20C50"/>
    <w:rsid w:val="00E30C92"/>
    <w:rsid w:val="00E45275"/>
    <w:rsid w:val="00E641E2"/>
    <w:rsid w:val="00E71571"/>
    <w:rsid w:val="00E76C4A"/>
    <w:rsid w:val="00E82645"/>
    <w:rsid w:val="00EA15D4"/>
    <w:rsid w:val="00EC7958"/>
    <w:rsid w:val="00ED1E0F"/>
    <w:rsid w:val="00ED669B"/>
    <w:rsid w:val="00ED7D9E"/>
    <w:rsid w:val="00EE179F"/>
    <w:rsid w:val="00EE5437"/>
    <w:rsid w:val="00EE6DE2"/>
    <w:rsid w:val="00EF79E4"/>
    <w:rsid w:val="00F10AF3"/>
    <w:rsid w:val="00F24349"/>
    <w:rsid w:val="00F2594E"/>
    <w:rsid w:val="00F30707"/>
    <w:rsid w:val="00F36707"/>
    <w:rsid w:val="00F47A39"/>
    <w:rsid w:val="00F61AAD"/>
    <w:rsid w:val="00F62062"/>
    <w:rsid w:val="00F7726C"/>
    <w:rsid w:val="00F80271"/>
    <w:rsid w:val="00F901E7"/>
    <w:rsid w:val="00FA0DF2"/>
    <w:rsid w:val="00FC0FAC"/>
    <w:rsid w:val="00FC796E"/>
    <w:rsid w:val="00FE73D3"/>
    <w:rsid w:val="00FE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27BA"/>
  <w15:chartTrackingRefBased/>
  <w15:docId w15:val="{86C72E04-9015-4F25-89FD-C1BFEB30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6FE"/>
    <w:pPr>
      <w:ind w:left="720"/>
      <w:contextualSpacing/>
    </w:pPr>
  </w:style>
  <w:style w:type="table" w:styleId="TableGrid">
    <w:name w:val="Table Grid"/>
    <w:basedOn w:val="TableNormal"/>
    <w:rsid w:val="00635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4206"/>
    <w:rPr>
      <w:color w:val="0000FF"/>
      <w:u w:val="single"/>
    </w:rPr>
  </w:style>
  <w:style w:type="paragraph" w:styleId="NoSpacing">
    <w:name w:val="No Spacing"/>
    <w:uiPriority w:val="1"/>
    <w:qFormat/>
    <w:rsid w:val="00FC0F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students.collegeboard.org/sites/default/files/2019-05/ap-chemistry-course-and-exam-descrip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y.jacob@ucps.k12.nc.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2E714-2EC7-4B30-A4C3-979AD998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Jacob</dc:creator>
  <cp:keywords/>
  <dc:description/>
  <cp:lastModifiedBy>Amy Jacob</cp:lastModifiedBy>
  <cp:revision>2</cp:revision>
  <dcterms:created xsi:type="dcterms:W3CDTF">2019-08-25T22:35:00Z</dcterms:created>
  <dcterms:modified xsi:type="dcterms:W3CDTF">2019-08-25T22:35:00Z</dcterms:modified>
</cp:coreProperties>
</file>